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5094C" w14:textId="77777777" w:rsidR="00EF4C94" w:rsidRDefault="00EF4C94" w:rsidP="000C4CB2">
      <w:pPr>
        <w:pStyle w:val="ad"/>
        <w:ind w:left="0" w:firstLine="720"/>
        <w:jc w:val="both"/>
        <w:rPr>
          <w:lang w:val="ru-RU"/>
        </w:rPr>
      </w:pPr>
    </w:p>
    <w:p w14:paraId="05B28B38" w14:textId="77777777" w:rsidR="00EF4C94" w:rsidRDefault="00EF4C94" w:rsidP="000C4CB2">
      <w:pPr>
        <w:pStyle w:val="ad"/>
        <w:ind w:left="0" w:firstLine="720"/>
        <w:jc w:val="both"/>
        <w:rPr>
          <w:lang w:val="ru-RU"/>
        </w:rPr>
      </w:pPr>
    </w:p>
    <w:p w14:paraId="264D57FD" w14:textId="77777777" w:rsidR="00B37796" w:rsidRPr="00B37796" w:rsidRDefault="00B37796" w:rsidP="00B37796">
      <w:pPr>
        <w:widowControl/>
        <w:adjustRightInd w:val="0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</w:p>
    <w:p w14:paraId="0D30D0E8" w14:textId="77777777" w:rsidR="00B37796" w:rsidRDefault="00B37796" w:rsidP="00B37796">
      <w:pPr>
        <w:widowControl/>
        <w:adjustRightInd w:val="0"/>
        <w:jc w:val="center"/>
        <w:rPr>
          <w:rFonts w:eastAsiaTheme="minorHAnsi"/>
          <w:color w:val="000000"/>
          <w:sz w:val="32"/>
          <w:szCs w:val="32"/>
          <w:lang w:val="ru-RU"/>
          <w14:ligatures w14:val="standardContextual"/>
        </w:rPr>
      </w:pPr>
    </w:p>
    <w:p w14:paraId="00355982" w14:textId="5B27587A" w:rsidR="00B37796" w:rsidRPr="00B37796" w:rsidRDefault="00B37796" w:rsidP="00B37796">
      <w:pPr>
        <w:widowControl/>
        <w:adjustRightInd w:val="0"/>
        <w:jc w:val="center"/>
        <w:rPr>
          <w:rFonts w:eastAsiaTheme="minorHAnsi"/>
          <w:color w:val="000000"/>
          <w:sz w:val="32"/>
          <w:szCs w:val="32"/>
          <w:lang w:val="ru-RU"/>
          <w14:ligatures w14:val="standardContextual"/>
        </w:rPr>
      </w:pPr>
      <w:r w:rsidRPr="00B37796"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>Детский сад Частного учреждения</w:t>
      </w:r>
    </w:p>
    <w:p w14:paraId="19B7867A" w14:textId="1B43372B" w:rsidR="00B37796" w:rsidRPr="00B37796" w:rsidRDefault="00B37796" w:rsidP="00B37796">
      <w:pPr>
        <w:widowControl/>
        <w:adjustRightInd w:val="0"/>
        <w:jc w:val="center"/>
        <w:rPr>
          <w:rFonts w:eastAsiaTheme="minorHAnsi"/>
          <w:color w:val="000000"/>
          <w:sz w:val="32"/>
          <w:szCs w:val="32"/>
          <w:lang w:val="ru-RU"/>
          <w14:ligatures w14:val="standardContextual"/>
        </w:rPr>
      </w:pPr>
      <w:r w:rsidRPr="00B37796"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>«ЖАСТЫ</w:t>
      </w:r>
      <w:r w:rsidRPr="00B37796">
        <w:rPr>
          <w:rFonts w:eastAsiaTheme="minorHAnsi"/>
          <w:color w:val="000000"/>
          <w:sz w:val="32"/>
          <w:szCs w:val="32"/>
          <w14:ligatures w14:val="standardContextual"/>
        </w:rPr>
        <w:t>К</w:t>
      </w:r>
      <w:r w:rsidRPr="00B37796"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 xml:space="preserve">» (ул. </w:t>
      </w:r>
      <w:proofErr w:type="spellStart"/>
      <w:r w:rsidRPr="00B37796"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>Карбышева</w:t>
      </w:r>
      <w:proofErr w:type="spellEnd"/>
      <w:r w:rsidRPr="00B37796"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 xml:space="preserve">, </w:t>
      </w:r>
      <w:r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>43</w:t>
      </w:r>
      <w:r w:rsidRPr="00B37796">
        <w:rPr>
          <w:rFonts w:eastAsiaTheme="minorHAnsi"/>
          <w:color w:val="000000"/>
          <w:sz w:val="32"/>
          <w:szCs w:val="32"/>
          <w:lang w:val="ru-RU"/>
          <w14:ligatures w14:val="standardContextual"/>
        </w:rPr>
        <w:t>)</w:t>
      </w:r>
    </w:p>
    <w:p w14:paraId="3614C05B" w14:textId="77777777" w:rsidR="00B37796" w:rsidRDefault="00B37796" w:rsidP="00B37796">
      <w:pPr>
        <w:pStyle w:val="af2"/>
        <w:jc w:val="center"/>
        <w:rPr>
          <w:rFonts w:eastAsiaTheme="minorHAnsi"/>
          <w:b/>
          <w:bCs/>
          <w:color w:val="000000"/>
          <w:sz w:val="28"/>
          <w:szCs w:val="28"/>
          <w:lang w:val="ru-RU"/>
          <w14:ligatures w14:val="standardContextual"/>
        </w:rPr>
      </w:pPr>
    </w:p>
    <w:p w14:paraId="70722D34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673D0465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2ADE9519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380AA3F8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0B412A4D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5E009134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56CF71CC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6F4D8D40" w14:textId="77777777" w:rsid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</w:p>
    <w:p w14:paraId="02AE7A32" w14:textId="7BE9093F" w:rsidR="00B37796" w:rsidRPr="00B37796" w:rsidRDefault="00B37796" w:rsidP="00B37796">
      <w:pPr>
        <w:pStyle w:val="af2"/>
        <w:jc w:val="center"/>
        <w:rPr>
          <w:rFonts w:eastAsia="Calibri"/>
          <w:b/>
          <w:sz w:val="36"/>
          <w:szCs w:val="36"/>
        </w:rPr>
      </w:pPr>
      <w:r w:rsidRPr="00B37796">
        <w:rPr>
          <w:rFonts w:eastAsia="Calibri"/>
          <w:b/>
          <w:sz w:val="36"/>
          <w:szCs w:val="36"/>
        </w:rPr>
        <w:t xml:space="preserve">ӨЗІН-ӨЗІ БАҒАЛАУ </w:t>
      </w:r>
    </w:p>
    <w:p w14:paraId="7A928669" w14:textId="77777777" w:rsidR="00B37796" w:rsidRPr="00B37796" w:rsidRDefault="00B37796" w:rsidP="00B37796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B37796">
        <w:rPr>
          <w:rFonts w:eastAsia="Calibri"/>
          <w:b/>
          <w:sz w:val="36"/>
          <w:szCs w:val="36"/>
        </w:rPr>
        <w:t>МАТЕРИАЛДАРЫ</w:t>
      </w:r>
    </w:p>
    <w:p w14:paraId="623B5777" w14:textId="77777777" w:rsidR="00B37796" w:rsidRPr="00B37796" w:rsidRDefault="00B37796" w:rsidP="00B37796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</w:p>
    <w:p w14:paraId="1997619A" w14:textId="77777777" w:rsidR="00B37796" w:rsidRPr="00B37796" w:rsidRDefault="00B37796" w:rsidP="00B37796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</w:p>
    <w:p w14:paraId="5F87FD9A" w14:textId="77777777" w:rsidR="00B37796" w:rsidRPr="00B37796" w:rsidRDefault="00B37796" w:rsidP="00B37796">
      <w:pPr>
        <w:widowControl/>
        <w:autoSpaceDE/>
        <w:autoSpaceDN/>
        <w:jc w:val="center"/>
        <w:rPr>
          <w:rFonts w:eastAsia="Calibri"/>
          <w:b/>
          <w:sz w:val="36"/>
          <w:szCs w:val="36"/>
          <w:lang w:val="ru-RU"/>
        </w:rPr>
      </w:pPr>
      <w:r w:rsidRPr="00B37796">
        <w:rPr>
          <w:rFonts w:eastAsia="Calibri"/>
          <w:b/>
          <w:sz w:val="36"/>
          <w:szCs w:val="36"/>
          <w:lang w:val="ru-RU"/>
        </w:rPr>
        <w:t xml:space="preserve">МАТЕРИАЛЫ </w:t>
      </w:r>
    </w:p>
    <w:p w14:paraId="7F18E0AC" w14:textId="77777777" w:rsidR="00B37796" w:rsidRPr="00B37796" w:rsidRDefault="00B37796" w:rsidP="00B37796">
      <w:pPr>
        <w:widowControl/>
        <w:autoSpaceDE/>
        <w:autoSpaceDN/>
        <w:jc w:val="center"/>
        <w:rPr>
          <w:rFonts w:eastAsia="Calibri"/>
          <w:b/>
          <w:sz w:val="36"/>
          <w:szCs w:val="36"/>
          <w:lang w:val="ru-RU"/>
        </w:rPr>
      </w:pPr>
      <w:r w:rsidRPr="00B37796">
        <w:rPr>
          <w:rFonts w:eastAsia="Calibri"/>
          <w:b/>
          <w:sz w:val="36"/>
          <w:szCs w:val="36"/>
          <w:lang w:val="ru-RU"/>
        </w:rPr>
        <w:t>САМООЦЕНКИ</w:t>
      </w:r>
    </w:p>
    <w:p w14:paraId="3BFD5AC3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009939FF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11528B7C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26BDDA97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5C77A96F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75ABEFF5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7CA838F8" w14:textId="77777777" w:rsidR="00B37796" w:rsidRDefault="00B37796" w:rsidP="000C4CB2">
      <w:pPr>
        <w:pStyle w:val="ad"/>
        <w:ind w:left="0" w:firstLine="720"/>
        <w:jc w:val="both"/>
        <w:rPr>
          <w:lang w:val="ru-RU"/>
        </w:rPr>
      </w:pPr>
    </w:p>
    <w:p w14:paraId="641F0E4F" w14:textId="3864ACE4" w:rsidR="000C4CB2" w:rsidRPr="006E6C3B" w:rsidRDefault="000C4CB2" w:rsidP="006E6C3B">
      <w:pPr>
        <w:pStyle w:val="ad"/>
        <w:spacing w:line="276" w:lineRule="auto"/>
        <w:ind w:left="0"/>
        <w:jc w:val="both"/>
        <w:rPr>
          <w:lang w:val="ru-RU"/>
        </w:rPr>
      </w:pPr>
    </w:p>
    <w:p w14:paraId="3B949A70" w14:textId="5F3E56B4" w:rsidR="00F657F0" w:rsidRPr="00255AF7" w:rsidRDefault="00F657F0" w:rsidP="00255AF7">
      <w:pPr>
        <w:pStyle w:val="ad"/>
        <w:spacing w:line="276" w:lineRule="auto"/>
        <w:ind w:left="0"/>
        <w:jc w:val="both"/>
        <w:rPr>
          <w:lang w:val="ru-RU"/>
        </w:rPr>
      </w:pPr>
    </w:p>
    <w:p w14:paraId="5923B80B" w14:textId="50BF1241" w:rsidR="00F657F0" w:rsidRPr="00255AF7" w:rsidRDefault="000C4CB2" w:rsidP="00255AF7">
      <w:pPr>
        <w:pStyle w:val="ad"/>
        <w:spacing w:line="276" w:lineRule="auto"/>
        <w:ind w:left="426"/>
        <w:jc w:val="both"/>
        <w:rPr>
          <w:lang w:val="ru-RU"/>
        </w:rPr>
      </w:pPr>
      <w:r w:rsidRPr="00255AF7">
        <w:t>Самооценка</w:t>
      </w:r>
      <w:r w:rsidRPr="00255AF7">
        <w:rPr>
          <w:lang w:val="ru-RU"/>
        </w:rPr>
        <w:t xml:space="preserve"> </w:t>
      </w:r>
      <w:r w:rsidRPr="00255AF7">
        <w:t xml:space="preserve">деятельности </w:t>
      </w:r>
      <w:r w:rsidR="00B34C95" w:rsidRPr="00255AF7">
        <w:rPr>
          <w:lang w:val="ru-RU"/>
        </w:rPr>
        <w:t>Частного учреждения «</w:t>
      </w:r>
      <w:proofErr w:type="spellStart"/>
      <w:r w:rsidR="00B34C95" w:rsidRPr="00255AF7">
        <w:rPr>
          <w:lang w:val="ru-RU"/>
        </w:rPr>
        <w:t>Жасты</w:t>
      </w:r>
      <w:proofErr w:type="spellEnd"/>
      <w:r w:rsidR="00B34C95" w:rsidRPr="00255AF7">
        <w:t>қ</w:t>
      </w:r>
      <w:r w:rsidR="00B34C95" w:rsidRPr="00255AF7">
        <w:rPr>
          <w:lang w:val="ru-RU"/>
        </w:rPr>
        <w:t>»</w:t>
      </w:r>
      <w:r w:rsidR="00EA79F2" w:rsidRPr="00255AF7">
        <w:rPr>
          <w:lang w:val="ru-RU"/>
        </w:rPr>
        <w:t xml:space="preserve"> - </w:t>
      </w:r>
      <w:proofErr w:type="spellStart"/>
      <w:r w:rsidR="00EA79F2" w:rsidRPr="00255AF7">
        <w:rPr>
          <w:lang w:val="ru-RU"/>
        </w:rPr>
        <w:t>Карбышева</w:t>
      </w:r>
      <w:proofErr w:type="spellEnd"/>
      <w:r w:rsidR="00EA79F2" w:rsidRPr="00255AF7">
        <w:rPr>
          <w:lang w:val="ru-RU"/>
        </w:rPr>
        <w:t>, 43</w:t>
      </w:r>
      <w:r w:rsidRPr="00255AF7">
        <w:rPr>
          <w:lang w:val="ru-RU"/>
        </w:rPr>
        <w:t xml:space="preserve"> </w:t>
      </w:r>
      <w:r w:rsidRPr="00255AF7">
        <w:t>проводилась рабочей группой в</w:t>
      </w:r>
      <w:r w:rsidRPr="00255AF7">
        <w:rPr>
          <w:lang w:val="ru-RU"/>
        </w:rPr>
        <w:t xml:space="preserve"> </w:t>
      </w:r>
      <w:r w:rsidRPr="00255AF7">
        <w:t>составе:</w:t>
      </w:r>
    </w:p>
    <w:p w14:paraId="7160B24F" w14:textId="69D534C2" w:rsidR="00853126" w:rsidRDefault="00853126" w:rsidP="00255AF7">
      <w:pPr>
        <w:pStyle w:val="ad"/>
        <w:spacing w:line="276" w:lineRule="auto"/>
        <w:ind w:left="708"/>
        <w:jc w:val="both"/>
        <w:rPr>
          <w:lang w:val="ru-RU"/>
        </w:rPr>
      </w:pPr>
      <w:proofErr w:type="spellStart"/>
      <w:r>
        <w:rPr>
          <w:lang w:val="ru-RU"/>
        </w:rPr>
        <w:t>Искандиров</w:t>
      </w:r>
      <w:proofErr w:type="spellEnd"/>
      <w:r>
        <w:rPr>
          <w:lang w:val="ru-RU"/>
        </w:rPr>
        <w:t xml:space="preserve"> В.Б. - </w:t>
      </w:r>
      <w:proofErr w:type="gramStart"/>
      <w:r>
        <w:rPr>
          <w:lang w:val="ru-RU"/>
        </w:rPr>
        <w:t>Директор</w:t>
      </w:r>
      <w:proofErr w:type="gramEnd"/>
      <w:r>
        <w:rPr>
          <w:lang w:val="ru-RU"/>
        </w:rPr>
        <w:t xml:space="preserve"> ЧУ «</w:t>
      </w:r>
      <w:proofErr w:type="spellStart"/>
      <w:r w:rsidRPr="00255AF7">
        <w:rPr>
          <w:lang w:val="ru-RU"/>
        </w:rPr>
        <w:t>Жастық</w:t>
      </w:r>
      <w:proofErr w:type="spellEnd"/>
      <w:r>
        <w:rPr>
          <w:lang w:val="ru-RU"/>
        </w:rPr>
        <w:t>»</w:t>
      </w:r>
    </w:p>
    <w:p w14:paraId="1339DF69" w14:textId="3355DF87" w:rsidR="00853126" w:rsidRDefault="00853126" w:rsidP="00255AF7">
      <w:pPr>
        <w:pStyle w:val="ad"/>
        <w:spacing w:line="276" w:lineRule="auto"/>
        <w:ind w:left="708"/>
        <w:jc w:val="both"/>
        <w:rPr>
          <w:lang w:val="ru-RU"/>
        </w:rPr>
      </w:pPr>
      <w:proofErr w:type="spellStart"/>
      <w:r>
        <w:rPr>
          <w:lang w:val="ru-RU"/>
        </w:rPr>
        <w:t>Искандирова</w:t>
      </w:r>
      <w:proofErr w:type="spellEnd"/>
      <w:r>
        <w:rPr>
          <w:lang w:val="ru-RU"/>
        </w:rPr>
        <w:t xml:space="preserve"> Т.Н. - заместитель директора по </w:t>
      </w:r>
      <w:proofErr w:type="gramStart"/>
      <w:r>
        <w:rPr>
          <w:lang w:val="ru-RU"/>
        </w:rPr>
        <w:t>НР</w:t>
      </w:r>
      <w:proofErr w:type="gramEnd"/>
      <w:r>
        <w:rPr>
          <w:lang w:val="ru-RU"/>
        </w:rPr>
        <w:t xml:space="preserve"> ЧУ «</w:t>
      </w:r>
      <w:proofErr w:type="spellStart"/>
      <w:r w:rsidRPr="00255AF7">
        <w:rPr>
          <w:lang w:val="ru-RU"/>
        </w:rPr>
        <w:t>Жастық</w:t>
      </w:r>
      <w:proofErr w:type="spellEnd"/>
      <w:r>
        <w:rPr>
          <w:lang w:val="ru-RU"/>
        </w:rPr>
        <w:t>»</w:t>
      </w:r>
    </w:p>
    <w:p w14:paraId="0E684B67" w14:textId="006D0AD9" w:rsidR="00853126" w:rsidRDefault="00853126" w:rsidP="00853126">
      <w:pPr>
        <w:pStyle w:val="ad"/>
        <w:spacing w:line="276" w:lineRule="auto"/>
        <w:ind w:left="708"/>
        <w:jc w:val="both"/>
        <w:rPr>
          <w:lang w:val="ru-RU"/>
        </w:rPr>
      </w:pPr>
      <w:proofErr w:type="spellStart"/>
      <w:r>
        <w:rPr>
          <w:lang w:val="ru-RU"/>
        </w:rPr>
        <w:t>Бухарбаева</w:t>
      </w:r>
      <w:proofErr w:type="spellEnd"/>
      <w:r>
        <w:rPr>
          <w:lang w:val="ru-RU"/>
        </w:rPr>
        <w:t xml:space="preserve"> А.А. - заместитель директора по </w:t>
      </w:r>
      <w:proofErr w:type="gramStart"/>
      <w:r>
        <w:rPr>
          <w:lang w:val="ru-RU"/>
        </w:rPr>
        <w:t>МР</w:t>
      </w:r>
      <w:proofErr w:type="gramEnd"/>
      <w:r>
        <w:rPr>
          <w:lang w:val="ru-RU"/>
        </w:rPr>
        <w:t xml:space="preserve"> ЧУ «</w:t>
      </w:r>
      <w:proofErr w:type="spellStart"/>
      <w:r w:rsidRPr="00255AF7">
        <w:rPr>
          <w:lang w:val="ru-RU"/>
        </w:rPr>
        <w:t>Жастық</w:t>
      </w:r>
      <w:proofErr w:type="spellEnd"/>
      <w:r>
        <w:rPr>
          <w:lang w:val="ru-RU"/>
        </w:rPr>
        <w:t>»</w:t>
      </w:r>
    </w:p>
    <w:p w14:paraId="29AFFB30" w14:textId="7BABE607" w:rsidR="00E20D1F" w:rsidRPr="00255AF7" w:rsidRDefault="00E20D1F" w:rsidP="00255AF7">
      <w:pPr>
        <w:pStyle w:val="ad"/>
        <w:spacing w:line="276" w:lineRule="auto"/>
        <w:ind w:left="708"/>
        <w:jc w:val="both"/>
        <w:rPr>
          <w:lang w:val="ru-RU"/>
        </w:rPr>
      </w:pPr>
      <w:r w:rsidRPr="00255AF7">
        <w:rPr>
          <w:lang w:val="ru-RU"/>
        </w:rPr>
        <w:t xml:space="preserve">Бауэр Елена Ильинична </w:t>
      </w:r>
      <w:r w:rsidR="00853126">
        <w:rPr>
          <w:lang w:val="ru-RU"/>
        </w:rPr>
        <w:t>–</w:t>
      </w:r>
      <w:r w:rsidRPr="00255AF7">
        <w:rPr>
          <w:lang w:val="ru-RU"/>
        </w:rPr>
        <w:t xml:space="preserve"> заведующая</w:t>
      </w:r>
      <w:r w:rsidR="00853126">
        <w:rPr>
          <w:lang w:val="ru-RU"/>
        </w:rPr>
        <w:t xml:space="preserve"> детским садом </w:t>
      </w:r>
    </w:p>
    <w:p w14:paraId="516BE839" w14:textId="6943EB3E" w:rsidR="00F657F0" w:rsidRPr="00255AF7" w:rsidRDefault="0070627D" w:rsidP="00255AF7">
      <w:pPr>
        <w:pStyle w:val="ad"/>
        <w:spacing w:line="276" w:lineRule="auto"/>
        <w:ind w:left="708"/>
        <w:jc w:val="both"/>
        <w:rPr>
          <w:lang w:val="ru-RU"/>
        </w:rPr>
      </w:pPr>
      <w:proofErr w:type="spellStart"/>
      <w:r w:rsidRPr="00255AF7">
        <w:rPr>
          <w:lang w:val="ru-RU"/>
        </w:rPr>
        <w:t>Феденцова</w:t>
      </w:r>
      <w:proofErr w:type="spellEnd"/>
      <w:r w:rsidRPr="00255AF7">
        <w:rPr>
          <w:lang w:val="ru-RU"/>
        </w:rPr>
        <w:t xml:space="preserve"> Анна Сергеевна</w:t>
      </w:r>
      <w:r w:rsidR="00B34C95" w:rsidRPr="00255AF7">
        <w:rPr>
          <w:lang w:val="ru-RU"/>
        </w:rPr>
        <w:t>, методист</w:t>
      </w:r>
      <w:r w:rsidR="00D06AC6" w:rsidRPr="00255AF7">
        <w:rPr>
          <w:lang w:val="ru-RU"/>
        </w:rPr>
        <w:t xml:space="preserve">  </w:t>
      </w:r>
    </w:p>
    <w:p w14:paraId="048DAC52" w14:textId="50E48528" w:rsidR="000C4CB2" w:rsidRPr="00255AF7" w:rsidRDefault="00853126" w:rsidP="00255AF7">
      <w:pPr>
        <w:pStyle w:val="ad"/>
        <w:spacing w:line="276" w:lineRule="auto"/>
        <w:ind w:left="1080"/>
        <w:jc w:val="both"/>
        <w:rPr>
          <w:lang w:val="ru-RU"/>
        </w:rPr>
      </w:pPr>
      <w:r w:rsidRPr="00255AF7">
        <w:rPr>
          <w:lang w:val="ru-RU"/>
        </w:rPr>
        <w:t xml:space="preserve"> </w:t>
      </w:r>
      <w:r w:rsidR="000C4CB2" w:rsidRPr="00255AF7">
        <w:rPr>
          <w:lang w:val="ru-RU"/>
        </w:rPr>
        <w:t xml:space="preserve">(Протокол </w:t>
      </w:r>
      <w:r w:rsidR="00D2761D" w:rsidRPr="00255AF7">
        <w:rPr>
          <w:lang w:val="ru-RU"/>
        </w:rPr>
        <w:t xml:space="preserve">педагогического Совета </w:t>
      </w:r>
      <w:r w:rsidR="000C4CB2" w:rsidRPr="00255AF7">
        <w:rPr>
          <w:lang w:val="ru-RU"/>
        </w:rPr>
        <w:t xml:space="preserve">№ </w:t>
      </w:r>
      <w:r w:rsidR="00B34C95" w:rsidRPr="00255AF7">
        <w:rPr>
          <w:lang w:val="ru-RU"/>
        </w:rPr>
        <w:t>3</w:t>
      </w:r>
      <w:r w:rsidR="000C4CB2" w:rsidRPr="00255AF7">
        <w:rPr>
          <w:lang w:val="ru-RU"/>
        </w:rPr>
        <w:t xml:space="preserve"> от </w:t>
      </w:r>
      <w:r w:rsidR="00B34C95" w:rsidRPr="00255AF7">
        <w:rPr>
          <w:lang w:val="ru-RU"/>
        </w:rPr>
        <w:t>01 декабря</w:t>
      </w:r>
      <w:r w:rsidR="000C4CB2" w:rsidRPr="00255AF7">
        <w:rPr>
          <w:lang w:val="ru-RU"/>
        </w:rPr>
        <w:t xml:space="preserve"> 202</w:t>
      </w:r>
      <w:r w:rsidR="00B34C95" w:rsidRPr="00255AF7">
        <w:rPr>
          <w:lang w:val="ru-RU"/>
        </w:rPr>
        <w:t>5</w:t>
      </w:r>
      <w:r w:rsidR="000C4CB2" w:rsidRPr="00255AF7">
        <w:rPr>
          <w:lang w:val="ru-RU"/>
        </w:rPr>
        <w:t xml:space="preserve"> года</w:t>
      </w:r>
      <w:r w:rsidR="007235C1" w:rsidRPr="00255AF7">
        <w:rPr>
          <w:lang w:val="ru-RU"/>
        </w:rPr>
        <w:t xml:space="preserve">, </w:t>
      </w:r>
      <w:r w:rsidR="00167D0B" w:rsidRPr="00255AF7">
        <w:rPr>
          <w:lang w:val="ru-RU"/>
        </w:rPr>
        <w:t xml:space="preserve">внутренний </w:t>
      </w:r>
      <w:r w:rsidR="007235C1" w:rsidRPr="00255AF7">
        <w:rPr>
          <w:lang w:val="ru-RU"/>
        </w:rPr>
        <w:t>приказ №</w:t>
      </w:r>
      <w:r w:rsidR="00167D0B" w:rsidRPr="00255AF7">
        <w:rPr>
          <w:lang w:val="ru-RU"/>
        </w:rPr>
        <w:t xml:space="preserve"> 17</w:t>
      </w:r>
      <w:r w:rsidR="000C4CB2" w:rsidRPr="00255AF7">
        <w:rPr>
          <w:lang w:val="ru-RU"/>
        </w:rPr>
        <w:t>).</w:t>
      </w:r>
    </w:p>
    <w:p w14:paraId="5268061B" w14:textId="446EBE0A" w:rsidR="00567A01" w:rsidRPr="00255AF7" w:rsidRDefault="00567A01" w:rsidP="00255AF7">
      <w:pPr>
        <w:pStyle w:val="ad"/>
        <w:spacing w:line="276" w:lineRule="auto"/>
        <w:ind w:left="426" w:firstLine="282"/>
        <w:jc w:val="both"/>
        <w:rPr>
          <w:lang w:val="ru-RU"/>
        </w:rPr>
      </w:pPr>
      <w:r w:rsidRPr="00255AF7">
        <w:rPr>
          <w:lang w:val="ru-RU"/>
        </w:rPr>
        <w:t xml:space="preserve">В </w:t>
      </w:r>
      <w:r w:rsidR="00725AF1" w:rsidRPr="00255AF7">
        <w:rPr>
          <w:lang w:val="ru-RU"/>
        </w:rPr>
        <w:t xml:space="preserve">наименование организации образования, а именно детский сад «Жастық-1», было внесено изменение в </w:t>
      </w:r>
      <w:r w:rsidRPr="00255AF7">
        <w:rPr>
          <w:lang w:val="ru-RU"/>
        </w:rPr>
        <w:t xml:space="preserve">связи с несоответствием в платформе </w:t>
      </w:r>
      <w:r w:rsidRPr="00255AF7">
        <w:rPr>
          <w:lang w:val="en-US"/>
        </w:rPr>
        <w:t>INDIGO</w:t>
      </w:r>
      <w:r w:rsidRPr="00255AF7">
        <w:rPr>
          <w:lang w:val="ru-RU"/>
        </w:rPr>
        <w:t xml:space="preserve"> (электронный детский сад г. </w:t>
      </w:r>
      <w:proofErr w:type="spellStart"/>
      <w:r w:rsidRPr="00255AF7">
        <w:rPr>
          <w:lang w:val="ru-RU"/>
        </w:rPr>
        <w:t>Костаная</w:t>
      </w:r>
      <w:proofErr w:type="spellEnd"/>
      <w:r w:rsidRPr="00255AF7">
        <w:rPr>
          <w:lang w:val="ru-RU"/>
        </w:rPr>
        <w:t xml:space="preserve">) и платформе </w:t>
      </w:r>
      <w:r w:rsidR="000F07CC" w:rsidRPr="00255AF7">
        <w:rPr>
          <w:lang w:val="ru-RU"/>
        </w:rPr>
        <w:t>НОБД (</w:t>
      </w:r>
      <w:r w:rsidRPr="00255AF7">
        <w:rPr>
          <w:lang w:val="ru-RU"/>
        </w:rPr>
        <w:t xml:space="preserve">национальная образовательная база данных МП РК) с правоустанавливающими </w:t>
      </w:r>
      <w:proofErr w:type="gramStart"/>
      <w:r w:rsidRPr="00255AF7">
        <w:rPr>
          <w:lang w:val="ru-RU"/>
        </w:rPr>
        <w:t>документами</w:t>
      </w:r>
      <w:proofErr w:type="gramEnd"/>
      <w:r w:rsidR="00CF314F" w:rsidRPr="00255AF7">
        <w:rPr>
          <w:lang w:val="ru-RU"/>
        </w:rPr>
        <w:t xml:space="preserve"> ЧУ «</w:t>
      </w:r>
      <w:proofErr w:type="spellStart"/>
      <w:r w:rsidR="00CF314F" w:rsidRPr="00255AF7">
        <w:rPr>
          <w:lang w:val="ru-RU"/>
        </w:rPr>
        <w:t>Жастық</w:t>
      </w:r>
      <w:proofErr w:type="spellEnd"/>
      <w:r w:rsidR="00CF314F" w:rsidRPr="00255AF7">
        <w:rPr>
          <w:lang w:val="ru-RU"/>
        </w:rPr>
        <w:t>»</w:t>
      </w:r>
      <w:r w:rsidR="00725AF1" w:rsidRPr="00255AF7">
        <w:rPr>
          <w:lang w:val="ru-RU"/>
        </w:rPr>
        <w:t>.</w:t>
      </w:r>
      <w:r w:rsidR="00CF314F" w:rsidRPr="00255AF7">
        <w:rPr>
          <w:lang w:val="ru-RU"/>
        </w:rPr>
        <w:t xml:space="preserve"> </w:t>
      </w:r>
      <w:r w:rsidR="00725AF1" w:rsidRPr="00255AF7">
        <w:rPr>
          <w:lang w:val="ru-RU"/>
        </w:rPr>
        <w:t>В</w:t>
      </w:r>
      <w:r w:rsidR="00CF314F" w:rsidRPr="00255AF7">
        <w:rPr>
          <w:lang w:val="ru-RU"/>
        </w:rPr>
        <w:t xml:space="preserve"> ГУ «Отдел образования города </w:t>
      </w:r>
      <w:proofErr w:type="spellStart"/>
      <w:r w:rsidR="00CF314F" w:rsidRPr="00255AF7">
        <w:rPr>
          <w:lang w:val="ru-RU"/>
        </w:rPr>
        <w:t>Костаная</w:t>
      </w:r>
      <w:proofErr w:type="spellEnd"/>
      <w:r w:rsidR="00CF314F" w:rsidRPr="00255AF7">
        <w:rPr>
          <w:lang w:val="ru-RU"/>
        </w:rPr>
        <w:t xml:space="preserve">» Управления образования </w:t>
      </w:r>
      <w:proofErr w:type="spellStart"/>
      <w:r w:rsidR="00CF314F" w:rsidRPr="00255AF7">
        <w:rPr>
          <w:lang w:val="ru-RU"/>
        </w:rPr>
        <w:t>Костанайской</w:t>
      </w:r>
      <w:proofErr w:type="spellEnd"/>
      <w:r w:rsidR="00CF314F" w:rsidRPr="00255AF7">
        <w:rPr>
          <w:lang w:val="ru-RU"/>
        </w:rPr>
        <w:t xml:space="preserve"> области» было направлено ходатайство (</w:t>
      </w:r>
      <w:r w:rsidR="00725AF1" w:rsidRPr="00255AF7">
        <w:rPr>
          <w:lang w:val="ru-RU"/>
        </w:rPr>
        <w:t xml:space="preserve">исх. </w:t>
      </w:r>
      <w:r w:rsidR="00CF314F" w:rsidRPr="00255AF7">
        <w:rPr>
          <w:lang w:val="ru-RU"/>
        </w:rPr>
        <w:t xml:space="preserve">от 04.12.2025 года № 109) о внесении изменений в соответствии с правоустанавливающими документами, а именно: изменить название детского сада </w:t>
      </w:r>
      <w:bookmarkStart w:id="0" w:name="OLE_LINK8"/>
      <w:bookmarkStart w:id="1" w:name="OLE_LINK9"/>
      <w:r w:rsidR="00CF314F" w:rsidRPr="00255AF7">
        <w:rPr>
          <w:lang w:val="ru-RU"/>
        </w:rPr>
        <w:t xml:space="preserve">«Жастық-1», </w:t>
      </w:r>
      <w:bookmarkEnd w:id="0"/>
      <w:bookmarkEnd w:id="1"/>
      <w:r w:rsidR="00CF314F" w:rsidRPr="00255AF7">
        <w:rPr>
          <w:lang w:val="ru-RU"/>
        </w:rPr>
        <w:t xml:space="preserve">размещенного на улице </w:t>
      </w:r>
      <w:proofErr w:type="spellStart"/>
      <w:r w:rsidR="00CF314F" w:rsidRPr="00255AF7">
        <w:rPr>
          <w:lang w:val="ru-RU"/>
        </w:rPr>
        <w:t>Карбышева</w:t>
      </w:r>
      <w:proofErr w:type="spellEnd"/>
      <w:r w:rsidR="00725AF1" w:rsidRPr="00255AF7">
        <w:rPr>
          <w:lang w:val="ru-RU"/>
        </w:rPr>
        <w:t>,</w:t>
      </w:r>
      <w:r w:rsidR="00CF314F" w:rsidRPr="00255AF7">
        <w:rPr>
          <w:lang w:val="ru-RU"/>
        </w:rPr>
        <w:t xml:space="preserve"> 43 </w:t>
      </w:r>
      <w:proofErr w:type="gramStart"/>
      <w:r w:rsidR="00CF314F" w:rsidRPr="00255AF7">
        <w:rPr>
          <w:lang w:val="ru-RU"/>
        </w:rPr>
        <w:t>на</w:t>
      </w:r>
      <w:proofErr w:type="gramEnd"/>
      <w:r w:rsidR="00CF314F" w:rsidRPr="00255AF7">
        <w:rPr>
          <w:lang w:val="ru-RU"/>
        </w:rPr>
        <w:t xml:space="preserve"> ЧУ «</w:t>
      </w:r>
      <w:proofErr w:type="spellStart"/>
      <w:r w:rsidR="00CF314F" w:rsidRPr="00255AF7">
        <w:rPr>
          <w:lang w:val="ru-RU"/>
        </w:rPr>
        <w:t>Жастық</w:t>
      </w:r>
      <w:proofErr w:type="spellEnd"/>
      <w:r w:rsidR="00CF314F" w:rsidRPr="00255AF7">
        <w:rPr>
          <w:lang w:val="ru-RU"/>
        </w:rPr>
        <w:t>»</w:t>
      </w:r>
      <w:r w:rsidR="00E20D1F" w:rsidRPr="00255AF7">
        <w:rPr>
          <w:lang w:val="ru-RU"/>
        </w:rPr>
        <w:t xml:space="preserve"> - </w:t>
      </w:r>
      <w:proofErr w:type="spellStart"/>
      <w:r w:rsidR="00E20D1F" w:rsidRPr="00255AF7">
        <w:rPr>
          <w:lang w:val="ru-RU"/>
        </w:rPr>
        <w:t>Карбышева</w:t>
      </w:r>
      <w:proofErr w:type="spellEnd"/>
      <w:r w:rsidR="00E20D1F" w:rsidRPr="00255AF7">
        <w:rPr>
          <w:lang w:val="ru-RU"/>
        </w:rPr>
        <w:t>, 43</w:t>
      </w:r>
    </w:p>
    <w:p w14:paraId="2686C7AC" w14:textId="70089F6B" w:rsidR="000C4CB2" w:rsidRPr="00255AF7" w:rsidRDefault="001D4FDF" w:rsidP="00255AF7">
      <w:pPr>
        <w:pStyle w:val="ad"/>
        <w:numPr>
          <w:ilvl w:val="0"/>
          <w:numId w:val="8"/>
        </w:numPr>
        <w:spacing w:line="276" w:lineRule="auto"/>
        <w:jc w:val="both"/>
        <w:rPr>
          <w:b/>
          <w:lang w:val="ru-RU"/>
        </w:rPr>
      </w:pPr>
      <w:r w:rsidRPr="00255AF7">
        <w:rPr>
          <w:b/>
          <w:lang w:val="ru-RU"/>
        </w:rPr>
        <w:t>Общая характеристика</w:t>
      </w:r>
    </w:p>
    <w:tbl>
      <w:tblPr>
        <w:tblW w:w="0" w:type="auto"/>
        <w:tblInd w:w="506" w:type="dxa"/>
        <w:tblLayout w:type="fixed"/>
        <w:tblLook w:val="04A0" w:firstRow="1" w:lastRow="0" w:firstColumn="1" w:lastColumn="0" w:noHBand="0" w:noVBand="1"/>
      </w:tblPr>
      <w:tblGrid>
        <w:gridCol w:w="453"/>
        <w:gridCol w:w="4209"/>
        <w:gridCol w:w="9673"/>
      </w:tblGrid>
      <w:tr w:rsidR="000C4CB2" w:rsidRPr="00255AF7" w14:paraId="7CF53AD1" w14:textId="77777777" w:rsidTr="00EF4C9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D90B" w14:textId="77777777" w:rsidR="000C4CB2" w:rsidRPr="00255AF7" w:rsidRDefault="000C4CB2" w:rsidP="00255AF7">
            <w:pPr>
              <w:tabs>
                <w:tab w:val="right" w:pos="290"/>
                <w:tab w:val="center" w:pos="499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061" w14:textId="77777777" w:rsidR="000C4CB2" w:rsidRPr="00255AF7" w:rsidRDefault="000C4CB2" w:rsidP="00255AF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>Пункты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AB8" w14:textId="77777777" w:rsidR="000C4CB2" w:rsidRPr="00255AF7" w:rsidRDefault="000C4CB2" w:rsidP="00255AF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>Документы (прилагаются)</w:t>
            </w:r>
          </w:p>
        </w:tc>
      </w:tr>
      <w:tr w:rsidR="000C4CB2" w:rsidRPr="00255AF7" w14:paraId="154EC79B" w14:textId="77777777" w:rsidTr="00EF4C9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6C4B" w14:textId="00CAB2BA" w:rsidR="000C4CB2" w:rsidRPr="00255AF7" w:rsidRDefault="00EF4C94" w:rsidP="00255AF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698F" w14:textId="77777777" w:rsidR="000C4CB2" w:rsidRPr="00255AF7" w:rsidRDefault="000C4CB2" w:rsidP="00255AF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>Полное наименование организации образования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1E80" w14:textId="2532CAF7" w:rsidR="000C4CB2" w:rsidRPr="00255AF7" w:rsidRDefault="00B34C95" w:rsidP="00255AF7">
            <w:pPr>
              <w:pStyle w:val="ad"/>
              <w:spacing w:line="276" w:lineRule="auto"/>
              <w:ind w:left="0"/>
              <w:jc w:val="both"/>
              <w:rPr>
                <w:lang w:val="ru-RU"/>
              </w:rPr>
            </w:pPr>
            <w:r w:rsidRPr="00255AF7">
              <w:rPr>
                <w:lang w:val="ru-RU"/>
              </w:rPr>
              <w:t>Частное учреждение «</w:t>
            </w:r>
            <w:proofErr w:type="spellStart"/>
            <w:r w:rsidRPr="00255AF7">
              <w:rPr>
                <w:lang w:val="ru-RU"/>
              </w:rPr>
              <w:t>Жастық</w:t>
            </w:r>
            <w:proofErr w:type="spellEnd"/>
            <w:r w:rsidRPr="00255AF7">
              <w:rPr>
                <w:lang w:val="ru-RU"/>
              </w:rPr>
              <w:t>»</w:t>
            </w:r>
            <w:r w:rsidR="000C4CB2" w:rsidRPr="00255AF7">
              <w:rPr>
                <w:lang w:val="ru-RU"/>
              </w:rPr>
              <w:t xml:space="preserve"> </w:t>
            </w:r>
            <w:r w:rsidR="00CC2AA0" w:rsidRPr="00255AF7">
              <w:rPr>
                <w:lang w:val="ru-RU"/>
              </w:rPr>
              <w:t>(</w:t>
            </w:r>
            <w:proofErr w:type="gramStart"/>
            <w:r w:rsidR="00CC2AA0" w:rsidRPr="00255AF7">
              <w:rPr>
                <w:lang w:val="ru-RU"/>
              </w:rPr>
              <w:t>далее</w:t>
            </w:r>
            <w:proofErr w:type="gramEnd"/>
            <w:r w:rsidR="00CC2AA0" w:rsidRPr="00255AF7">
              <w:rPr>
                <w:lang w:val="ru-RU"/>
              </w:rPr>
              <w:t xml:space="preserve"> ЧУ «</w:t>
            </w:r>
            <w:proofErr w:type="spellStart"/>
            <w:r w:rsidR="00CC2AA0" w:rsidRPr="00255AF7">
              <w:rPr>
                <w:lang w:val="ru-RU"/>
              </w:rPr>
              <w:t>Жастық</w:t>
            </w:r>
            <w:proofErr w:type="spellEnd"/>
            <w:r w:rsidR="00CC2AA0" w:rsidRPr="00255AF7">
              <w:rPr>
                <w:lang w:val="ru-RU"/>
              </w:rPr>
              <w:t>»</w:t>
            </w:r>
            <w:r w:rsidR="00567A01" w:rsidRPr="00255AF7">
              <w:rPr>
                <w:lang w:val="ru-RU"/>
              </w:rPr>
              <w:t xml:space="preserve"> - </w:t>
            </w:r>
            <w:proofErr w:type="spellStart"/>
            <w:r w:rsidR="00567A01" w:rsidRPr="00255AF7">
              <w:rPr>
                <w:lang w:val="ru-RU"/>
              </w:rPr>
              <w:t>Карбышева</w:t>
            </w:r>
            <w:proofErr w:type="spellEnd"/>
            <w:r w:rsidR="00567A01" w:rsidRPr="00255AF7">
              <w:rPr>
                <w:lang w:val="ru-RU"/>
              </w:rPr>
              <w:t>, 43</w:t>
            </w:r>
            <w:r w:rsidR="00CC2AA0" w:rsidRPr="00255AF7">
              <w:rPr>
                <w:lang w:val="ru-RU"/>
              </w:rPr>
              <w:t>)</w:t>
            </w:r>
          </w:p>
        </w:tc>
      </w:tr>
      <w:tr w:rsidR="000C4CB2" w:rsidRPr="00255AF7" w14:paraId="0336F2F5" w14:textId="77777777" w:rsidTr="00EF4C9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3424" w14:textId="2B3297ED" w:rsidR="000C4CB2" w:rsidRPr="00255AF7" w:rsidRDefault="00EF4C94" w:rsidP="00255AF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10B6" w14:textId="77777777" w:rsidR="000C4CB2" w:rsidRPr="00255AF7" w:rsidRDefault="000C4CB2" w:rsidP="00255AF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>Местонахождение организации образования</w:t>
            </w:r>
            <w:r w:rsidRPr="00255AF7">
              <w:rPr>
                <w:b/>
                <w:sz w:val="24"/>
                <w:szCs w:val="24"/>
              </w:rPr>
              <w:t xml:space="preserve"> (юридический адрес):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E278" w14:textId="7BC1F40D" w:rsidR="000C4CB2" w:rsidRPr="00255AF7" w:rsidRDefault="000C4CB2" w:rsidP="00255AF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</w:rPr>
              <w:t>111</w:t>
            </w:r>
            <w:r w:rsidR="00B34C95" w:rsidRPr="00255AF7">
              <w:rPr>
                <w:sz w:val="24"/>
                <w:szCs w:val="24"/>
                <w:lang w:val="ru-RU"/>
              </w:rPr>
              <w:t>0</w:t>
            </w:r>
            <w:r w:rsidRPr="00255AF7">
              <w:rPr>
                <w:sz w:val="24"/>
                <w:szCs w:val="24"/>
              </w:rPr>
              <w:t xml:space="preserve">00, Республика Казахстан, Костанайская область, </w:t>
            </w:r>
            <w:r w:rsidR="00B34C95" w:rsidRPr="00255AF7">
              <w:rPr>
                <w:sz w:val="24"/>
                <w:szCs w:val="24"/>
                <w:lang w:val="ru-RU"/>
              </w:rPr>
              <w:t xml:space="preserve">город </w:t>
            </w:r>
            <w:proofErr w:type="spellStart"/>
            <w:r w:rsidR="00B34C95" w:rsidRPr="00255AF7">
              <w:rPr>
                <w:sz w:val="24"/>
                <w:szCs w:val="24"/>
                <w:lang w:val="ru-RU"/>
              </w:rPr>
              <w:t>Костанай</w:t>
            </w:r>
            <w:proofErr w:type="spellEnd"/>
            <w:r w:rsidR="00B34C95" w:rsidRPr="00255AF7">
              <w:rPr>
                <w:sz w:val="24"/>
                <w:szCs w:val="24"/>
                <w:lang w:val="ru-RU"/>
              </w:rPr>
              <w:t xml:space="preserve">, </w:t>
            </w:r>
            <w:r w:rsidRPr="00255AF7">
              <w:rPr>
                <w:sz w:val="24"/>
                <w:szCs w:val="24"/>
              </w:rPr>
              <w:t xml:space="preserve">улица </w:t>
            </w:r>
            <w:proofErr w:type="spellStart"/>
            <w:r w:rsidR="00B34C95" w:rsidRPr="00255AF7">
              <w:rPr>
                <w:sz w:val="24"/>
                <w:szCs w:val="24"/>
                <w:lang w:val="ru-RU"/>
              </w:rPr>
              <w:t>Карбышева</w:t>
            </w:r>
            <w:proofErr w:type="spellEnd"/>
            <w:r w:rsidRPr="00255AF7">
              <w:rPr>
                <w:sz w:val="24"/>
                <w:szCs w:val="24"/>
              </w:rPr>
              <w:t xml:space="preserve">, </w:t>
            </w:r>
            <w:r w:rsidR="00B34C95" w:rsidRPr="00255AF7">
              <w:rPr>
                <w:sz w:val="24"/>
                <w:szCs w:val="24"/>
                <w:lang w:val="ru-RU"/>
              </w:rPr>
              <w:t>43</w:t>
            </w:r>
            <w:r w:rsidR="00165565">
              <w:rPr>
                <w:sz w:val="24"/>
                <w:szCs w:val="24"/>
              </w:rPr>
              <w:t>.</w:t>
            </w:r>
          </w:p>
        </w:tc>
      </w:tr>
      <w:tr w:rsidR="000C4CB2" w:rsidRPr="00255AF7" w14:paraId="42CBA9A4" w14:textId="77777777" w:rsidTr="00EF4C9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60EA" w14:textId="4EFB332B" w:rsidR="000C4CB2" w:rsidRPr="00255AF7" w:rsidRDefault="00EF4C94" w:rsidP="00255AF7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EEE3" w14:textId="533D4792" w:rsidR="000C4CB2" w:rsidRPr="00255AF7" w:rsidRDefault="000C4CB2" w:rsidP="00255AF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 xml:space="preserve">Контактные данные юридического </w:t>
            </w:r>
            <w:r w:rsidR="00EF4C94" w:rsidRPr="00255AF7">
              <w:rPr>
                <w:b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F051" w14:textId="77777777" w:rsidR="00346EBD" w:rsidRDefault="00E20D1F" w:rsidP="00346EBD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sz w:val="24"/>
                <w:szCs w:val="24"/>
                <w:lang w:val="ru-RU"/>
              </w:rPr>
              <w:t>Искандиров</w:t>
            </w:r>
            <w:proofErr w:type="spellEnd"/>
            <w:r w:rsidR="004345D1" w:rsidRPr="00255AF7">
              <w:rPr>
                <w:sz w:val="24"/>
                <w:szCs w:val="24"/>
                <w:lang w:val="ru-RU"/>
              </w:rPr>
              <w:t xml:space="preserve"> </w:t>
            </w:r>
            <w:r w:rsidR="00EF4C94" w:rsidRPr="00255AF7">
              <w:rPr>
                <w:sz w:val="24"/>
                <w:szCs w:val="24"/>
                <w:lang w:val="ru-RU"/>
              </w:rPr>
              <w:t xml:space="preserve">Владислав </w:t>
            </w:r>
            <w:proofErr w:type="spellStart"/>
            <w:r w:rsidR="00EF4C94" w:rsidRPr="00255AF7">
              <w:rPr>
                <w:sz w:val="24"/>
                <w:szCs w:val="24"/>
                <w:lang w:val="ru-RU"/>
              </w:rPr>
              <w:t>Бекмуратович</w:t>
            </w:r>
            <w:proofErr w:type="spellEnd"/>
            <w:r w:rsidR="00EF4C94" w:rsidRPr="00255AF7">
              <w:rPr>
                <w:sz w:val="24"/>
                <w:szCs w:val="24"/>
                <w:lang w:val="ru-RU"/>
              </w:rPr>
              <w:t xml:space="preserve">, </w:t>
            </w:r>
          </w:p>
          <w:p w14:paraId="3B58C35A" w14:textId="77777777" w:rsidR="004D6218" w:rsidRPr="004D6218" w:rsidRDefault="004D6218" w:rsidP="004D6218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D6218">
              <w:rPr>
                <w:sz w:val="24"/>
                <w:szCs w:val="24"/>
                <w:lang w:val="ru-RU"/>
              </w:rPr>
              <w:t>сотовый телефон: 8(777) 22 08 910</w:t>
            </w:r>
          </w:p>
          <w:p w14:paraId="34D3CABD" w14:textId="77777777" w:rsidR="009907FD" w:rsidRPr="0059453A" w:rsidRDefault="004D6218" w:rsidP="00346EBD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D6218">
              <w:rPr>
                <w:sz w:val="24"/>
                <w:szCs w:val="24"/>
                <w:lang w:val="ru-RU"/>
              </w:rPr>
              <w:t xml:space="preserve">электронная почта: </w:t>
            </w:r>
            <w:hyperlink r:id="rId9" w:history="1">
              <w:r w:rsidRPr="004D6218">
                <w:rPr>
                  <w:rStyle w:val="af"/>
                  <w:sz w:val="24"/>
                  <w:szCs w:val="24"/>
                  <w:lang w:val="en-US"/>
                </w:rPr>
                <w:t>iskandirov</w:t>
              </w:r>
              <w:r w:rsidRPr="004D6218">
                <w:rPr>
                  <w:rStyle w:val="af"/>
                  <w:sz w:val="24"/>
                  <w:szCs w:val="24"/>
                  <w:lang w:val="ru-RU"/>
                </w:rPr>
                <w:t>81@</w:t>
              </w:r>
              <w:r w:rsidRPr="004D6218">
                <w:rPr>
                  <w:rStyle w:val="af"/>
                  <w:sz w:val="24"/>
                  <w:szCs w:val="24"/>
                  <w:lang w:val="en-US"/>
                </w:rPr>
                <w:t>mail</w:t>
              </w:r>
              <w:r w:rsidRPr="004D6218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D6218">
                <w:rPr>
                  <w:rStyle w:val="af"/>
                  <w:sz w:val="24"/>
                  <w:szCs w:val="24"/>
                  <w:lang w:val="en-US"/>
                </w:rPr>
                <w:t>ru</w:t>
              </w:r>
            </w:hyperlink>
          </w:p>
          <w:p w14:paraId="3C1594DE" w14:textId="629FE010" w:rsidR="00725B48" w:rsidRPr="0059453A" w:rsidRDefault="0059453A" w:rsidP="00346EBD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сайт-</w:t>
            </w:r>
            <w:r w:rsidR="00A96AC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  <w:lang w:val="ru-RU"/>
              </w:rPr>
              <w:t>://</w:t>
            </w:r>
            <w:r w:rsidR="00725B48">
              <w:rPr>
                <w:sz w:val="24"/>
                <w:szCs w:val="24"/>
                <w:lang w:val="en-US"/>
              </w:rPr>
              <w:t>zhastyq</w:t>
            </w:r>
            <w:r w:rsidR="00725B48">
              <w:rPr>
                <w:sz w:val="24"/>
                <w:szCs w:val="24"/>
                <w:lang w:val="ru-RU"/>
              </w:rPr>
              <w:t>.</w:t>
            </w:r>
            <w:r w:rsidR="00725B48">
              <w:rPr>
                <w:sz w:val="24"/>
                <w:szCs w:val="24"/>
                <w:lang w:val="en-US"/>
              </w:rPr>
              <w:t>edu</w:t>
            </w:r>
            <w:r w:rsidR="00725B48">
              <w:rPr>
                <w:sz w:val="24"/>
                <w:szCs w:val="24"/>
                <w:lang w:val="ru-RU"/>
              </w:rPr>
              <w:t>.</w:t>
            </w:r>
            <w:r w:rsidR="00725B48">
              <w:rPr>
                <w:sz w:val="24"/>
                <w:szCs w:val="24"/>
                <w:lang w:val="en-US"/>
              </w:rPr>
              <w:t>kz</w:t>
            </w:r>
            <w:bookmarkStart w:id="2" w:name="_GoBack"/>
            <w:bookmarkEnd w:id="2"/>
          </w:p>
          <w:p w14:paraId="764EA98E" w14:textId="76229BE0" w:rsidR="00725B48" w:rsidRPr="0059453A" w:rsidRDefault="00725B48" w:rsidP="00346EBD">
            <w:pPr>
              <w:spacing w:line="276" w:lineRule="auto"/>
              <w:jc w:val="both"/>
              <w:rPr>
                <w:color w:val="999999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0C4CB2" w:rsidRPr="00255AF7" w14:paraId="0126842F" w14:textId="77777777" w:rsidTr="00EF4C9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D890" w14:textId="0F4DBCA2" w:rsidR="000C4CB2" w:rsidRPr="00255AF7" w:rsidRDefault="00EF4C94" w:rsidP="00255AF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D9F0" w14:textId="77777777" w:rsidR="000C4CB2" w:rsidRPr="00255AF7" w:rsidRDefault="000C4CB2" w:rsidP="00255AF7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b/>
                <w:color w:val="000000"/>
                <w:sz w:val="24"/>
                <w:szCs w:val="24"/>
                <w:lang w:val="ru-RU"/>
              </w:rPr>
              <w:t>Контактные данные представителя юридического лица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6342" w14:textId="77777777" w:rsidR="009907FD" w:rsidRDefault="008A4EA0" w:rsidP="00255AF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>Заведующая</w:t>
            </w:r>
            <w:r w:rsidR="000C4CB2" w:rsidRPr="00255AF7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165565">
              <w:rPr>
                <w:color w:val="000000"/>
                <w:sz w:val="24"/>
                <w:szCs w:val="24"/>
                <w:lang w:val="ru-RU"/>
              </w:rPr>
              <w:t>Бауэр Елена Ильинична</w:t>
            </w:r>
          </w:p>
          <w:p w14:paraId="0A3B3F14" w14:textId="77777777" w:rsidR="004D6218" w:rsidRPr="004D6218" w:rsidRDefault="004D6218" w:rsidP="004D6218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D6218">
              <w:rPr>
                <w:color w:val="000000"/>
                <w:sz w:val="24"/>
                <w:szCs w:val="24"/>
                <w:lang w:val="ru-RU"/>
              </w:rPr>
              <w:t>сотовый телефон: 8(771) 19 03 039</w:t>
            </w:r>
          </w:p>
          <w:p w14:paraId="1DEF9F7C" w14:textId="77777777" w:rsidR="004D6218" w:rsidRPr="004D6218" w:rsidRDefault="004D6218" w:rsidP="004D6218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D6218">
              <w:rPr>
                <w:color w:val="000000"/>
                <w:sz w:val="24"/>
                <w:szCs w:val="24"/>
                <w:lang w:val="ru-RU"/>
              </w:rPr>
              <w:t xml:space="preserve">электронная почта: </w:t>
            </w:r>
            <w:hyperlink r:id="rId10" w:history="1">
              <w:r w:rsidRPr="004D6218">
                <w:rPr>
                  <w:rStyle w:val="af"/>
                  <w:sz w:val="24"/>
                  <w:szCs w:val="24"/>
                  <w:lang w:val="en-US"/>
                </w:rPr>
                <w:t>bauer</w:t>
              </w:r>
              <w:r w:rsidRPr="004D6218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D6218">
                <w:rPr>
                  <w:rStyle w:val="af"/>
                  <w:sz w:val="24"/>
                  <w:szCs w:val="24"/>
                  <w:lang w:val="en-US"/>
                </w:rPr>
                <w:t>elena</w:t>
              </w:r>
              <w:r w:rsidRPr="004D6218">
                <w:rPr>
                  <w:rStyle w:val="af"/>
                  <w:sz w:val="24"/>
                  <w:szCs w:val="24"/>
                  <w:lang w:val="ru-RU"/>
                </w:rPr>
                <w:t>2011@</w:t>
              </w:r>
              <w:r w:rsidRPr="004D6218">
                <w:rPr>
                  <w:rStyle w:val="af"/>
                  <w:sz w:val="24"/>
                  <w:szCs w:val="24"/>
                  <w:lang w:val="en-US"/>
                </w:rPr>
                <w:t>yandex</w:t>
              </w:r>
              <w:r w:rsidRPr="004D6218">
                <w:rPr>
                  <w:rStyle w:val="af"/>
                  <w:sz w:val="24"/>
                  <w:szCs w:val="24"/>
                  <w:lang w:val="ru-RU"/>
                </w:rPr>
                <w:t>.</w:t>
              </w:r>
              <w:r w:rsidRPr="004D6218">
                <w:rPr>
                  <w:rStyle w:val="af"/>
                  <w:sz w:val="24"/>
                  <w:szCs w:val="24"/>
                  <w:lang w:val="en-US"/>
                </w:rPr>
                <w:t>ru</w:t>
              </w:r>
            </w:hyperlink>
          </w:p>
          <w:p w14:paraId="1BCC214F" w14:textId="2891395E" w:rsidR="004D6218" w:rsidRPr="00255AF7" w:rsidRDefault="004D6218" w:rsidP="00255AF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58D460" w14:textId="77777777" w:rsidR="001C7F8B" w:rsidRDefault="001C7F8B" w:rsidP="00255AF7">
      <w:pPr>
        <w:spacing w:line="276" w:lineRule="auto"/>
        <w:jc w:val="both"/>
        <w:rPr>
          <w:color w:val="1F1F1F"/>
          <w:sz w:val="24"/>
          <w:szCs w:val="24"/>
          <w:lang w:val="ru-RU" w:eastAsia="ru-RU"/>
        </w:rPr>
      </w:pPr>
    </w:p>
    <w:p w14:paraId="6652A356" w14:textId="77777777" w:rsidR="00165565" w:rsidRDefault="00165565" w:rsidP="00255AF7">
      <w:pPr>
        <w:spacing w:line="276" w:lineRule="auto"/>
        <w:jc w:val="both"/>
        <w:rPr>
          <w:color w:val="1F1F1F"/>
          <w:sz w:val="24"/>
          <w:szCs w:val="24"/>
          <w:lang w:val="ru-RU" w:eastAsia="ru-RU"/>
        </w:rPr>
      </w:pPr>
    </w:p>
    <w:p w14:paraId="6AB41469" w14:textId="77777777" w:rsidR="00B00EDA" w:rsidRDefault="00B00EDA" w:rsidP="00255AF7">
      <w:pPr>
        <w:spacing w:line="276" w:lineRule="auto"/>
        <w:jc w:val="both"/>
        <w:rPr>
          <w:color w:val="1F1F1F"/>
          <w:sz w:val="24"/>
          <w:szCs w:val="24"/>
          <w:lang w:val="ru-RU" w:eastAsia="ru-RU"/>
        </w:rPr>
      </w:pPr>
    </w:p>
    <w:p w14:paraId="197FE2D4" w14:textId="77777777" w:rsidR="00B00EDA" w:rsidRDefault="00B00EDA" w:rsidP="00255AF7">
      <w:pPr>
        <w:spacing w:line="276" w:lineRule="auto"/>
        <w:jc w:val="both"/>
        <w:rPr>
          <w:color w:val="1F1F1F"/>
          <w:sz w:val="24"/>
          <w:szCs w:val="24"/>
          <w:lang w:val="ru-RU" w:eastAsia="ru-RU"/>
        </w:rPr>
      </w:pPr>
    </w:p>
    <w:p w14:paraId="5A2D9AF5" w14:textId="77777777" w:rsidR="00B00EDA" w:rsidRDefault="00B00EDA" w:rsidP="00255AF7">
      <w:pPr>
        <w:spacing w:line="276" w:lineRule="auto"/>
        <w:jc w:val="both"/>
        <w:rPr>
          <w:color w:val="1F1F1F"/>
          <w:sz w:val="24"/>
          <w:szCs w:val="24"/>
          <w:lang w:val="ru-RU" w:eastAsia="ru-RU"/>
        </w:rPr>
      </w:pPr>
    </w:p>
    <w:p w14:paraId="0B51126E" w14:textId="77777777" w:rsidR="00165565" w:rsidRPr="00255AF7" w:rsidRDefault="00165565" w:rsidP="00255AF7">
      <w:pPr>
        <w:spacing w:line="276" w:lineRule="auto"/>
        <w:jc w:val="both"/>
        <w:rPr>
          <w:color w:val="1F1F1F"/>
          <w:sz w:val="24"/>
          <w:szCs w:val="24"/>
          <w:lang w:val="ru-RU" w:eastAsia="ru-RU"/>
        </w:rPr>
      </w:pPr>
    </w:p>
    <w:p w14:paraId="11A7577A" w14:textId="41D879D3" w:rsidR="000C4CB2" w:rsidRPr="00255AF7" w:rsidRDefault="000C4CB2" w:rsidP="00255AF7">
      <w:pPr>
        <w:spacing w:line="276" w:lineRule="auto"/>
        <w:jc w:val="both"/>
        <w:rPr>
          <w:sz w:val="24"/>
          <w:szCs w:val="24"/>
        </w:rPr>
      </w:pPr>
      <w:r w:rsidRPr="00255AF7">
        <w:rPr>
          <w:b/>
          <w:sz w:val="24"/>
          <w:szCs w:val="24"/>
          <w:lang w:val="ru-RU"/>
        </w:rPr>
        <w:t>1.2.</w:t>
      </w:r>
      <w:r w:rsidR="002D2C80" w:rsidRPr="00255AF7">
        <w:rPr>
          <w:b/>
          <w:sz w:val="24"/>
          <w:szCs w:val="24"/>
          <w:lang w:val="ru-RU"/>
        </w:rPr>
        <w:t xml:space="preserve"> </w:t>
      </w:r>
    </w:p>
    <w:p w14:paraId="48735BB4" w14:textId="11D751D5" w:rsidR="001A31F0" w:rsidRPr="00255AF7" w:rsidRDefault="00EA79F2" w:rsidP="00255AF7">
      <w:pPr>
        <w:pStyle w:val="ad"/>
        <w:spacing w:line="276" w:lineRule="auto"/>
        <w:ind w:left="0" w:firstLine="567"/>
        <w:jc w:val="both"/>
        <w:rPr>
          <w:shd w:val="clear" w:color="auto" w:fill="FFFFFF"/>
          <w:lang w:val="ru-RU"/>
        </w:rPr>
      </w:pPr>
      <w:bookmarkStart w:id="3" w:name="OLE_LINK5"/>
      <w:bookmarkStart w:id="4" w:name="OLE_LINK6"/>
      <w:r w:rsidRPr="00255AF7">
        <w:rPr>
          <w:lang w:val="ru-RU"/>
        </w:rPr>
        <w:t>ЧУ «</w:t>
      </w:r>
      <w:proofErr w:type="spellStart"/>
      <w:r w:rsidRPr="00255AF7">
        <w:rPr>
          <w:lang w:val="ru-RU"/>
        </w:rPr>
        <w:t>Жастық</w:t>
      </w:r>
      <w:proofErr w:type="spellEnd"/>
      <w:r w:rsidRPr="00255AF7">
        <w:rPr>
          <w:lang w:val="ru-RU"/>
        </w:rPr>
        <w:t xml:space="preserve">» - </w:t>
      </w:r>
      <w:proofErr w:type="spellStart"/>
      <w:r w:rsidR="001A31F0" w:rsidRPr="00255AF7">
        <w:rPr>
          <w:lang w:val="ru-RU"/>
        </w:rPr>
        <w:t>Карбышева</w:t>
      </w:r>
      <w:proofErr w:type="spellEnd"/>
      <w:r w:rsidRPr="00255AF7">
        <w:rPr>
          <w:lang w:val="ru-RU"/>
        </w:rPr>
        <w:t>,</w:t>
      </w:r>
      <w:r w:rsidR="001A31F0" w:rsidRPr="00255AF7">
        <w:rPr>
          <w:lang w:val="ru-RU"/>
        </w:rPr>
        <w:t xml:space="preserve"> 43</w:t>
      </w:r>
      <w:r w:rsidR="00735310" w:rsidRPr="00255AF7">
        <w:rPr>
          <w:lang w:val="ru-RU"/>
        </w:rPr>
        <w:t xml:space="preserve">, </w:t>
      </w:r>
      <w:r w:rsidR="001A31F0" w:rsidRPr="00255AF7">
        <w:rPr>
          <w:lang w:val="ru-RU"/>
        </w:rPr>
        <w:t xml:space="preserve"> </w:t>
      </w:r>
      <w:bookmarkEnd w:id="3"/>
      <w:bookmarkEnd w:id="4"/>
      <w:r w:rsidR="001A31F0" w:rsidRPr="00255AF7">
        <w:rPr>
          <w:color w:val="1F1F1F"/>
          <w:lang w:val="ru-RU" w:eastAsia="ru-RU"/>
        </w:rPr>
        <w:t>расположен в</w:t>
      </w:r>
      <w:r w:rsidR="00735310" w:rsidRPr="00255AF7">
        <w:rPr>
          <w:color w:val="1F1F1F"/>
          <w:lang w:val="ru-RU" w:eastAsia="ru-RU"/>
        </w:rPr>
        <w:t xml:space="preserve"> арендованном </w:t>
      </w:r>
      <w:r w:rsidR="001A31F0" w:rsidRPr="00255AF7">
        <w:rPr>
          <w:color w:val="1F1F1F"/>
          <w:lang w:val="ru-RU" w:eastAsia="ru-RU"/>
        </w:rPr>
        <w:t xml:space="preserve"> здании с соответствующими условиями для комфортного пребывания детей. Здание </w:t>
      </w:r>
      <w:r w:rsidR="001A31F0" w:rsidRPr="00255AF7">
        <w:rPr>
          <w:shd w:val="clear" w:color="auto" w:fill="FFFFFF"/>
          <w:lang w:val="ru-RU"/>
        </w:rPr>
        <w:t xml:space="preserve"> </w:t>
      </w:r>
      <w:r w:rsidR="00EF4C94" w:rsidRPr="00255AF7">
        <w:rPr>
          <w:shd w:val="clear" w:color="auto" w:fill="FFFFFF"/>
        </w:rPr>
        <w:t>приспособленное</w:t>
      </w:r>
      <w:r w:rsidR="00EF4C94" w:rsidRPr="00255AF7">
        <w:rPr>
          <w:shd w:val="clear" w:color="auto" w:fill="FFFFFF"/>
          <w:lang w:val="ru-RU"/>
        </w:rPr>
        <w:t xml:space="preserve">. </w:t>
      </w:r>
      <w:r w:rsidR="00735310" w:rsidRPr="00255AF7">
        <w:rPr>
          <w:shd w:val="clear" w:color="auto" w:fill="FFFFFF"/>
          <w:lang w:val="ru-RU"/>
        </w:rPr>
        <w:t>Ко</w:t>
      </w:r>
      <w:r w:rsidR="001C7F8B" w:rsidRPr="00255AF7">
        <w:rPr>
          <w:shd w:val="clear" w:color="auto" w:fill="FFFFFF"/>
        </w:rPr>
        <w:t>личеств</w:t>
      </w:r>
      <w:r w:rsidR="001C7F8B" w:rsidRPr="00255AF7">
        <w:rPr>
          <w:shd w:val="clear" w:color="auto" w:fill="FFFFFF"/>
          <w:lang w:val="ru-RU"/>
        </w:rPr>
        <w:t>о</w:t>
      </w:r>
      <w:r w:rsidR="001A31F0" w:rsidRPr="00255AF7">
        <w:rPr>
          <w:shd w:val="clear" w:color="auto" w:fill="FFFFFF"/>
        </w:rPr>
        <w:t xml:space="preserve"> групп</w:t>
      </w:r>
      <w:r w:rsidR="001A31F0" w:rsidRPr="00255AF7">
        <w:rPr>
          <w:shd w:val="clear" w:color="auto" w:fill="FFFFFF"/>
          <w:lang w:val="ru-RU"/>
        </w:rPr>
        <w:t xml:space="preserve"> </w:t>
      </w:r>
      <w:r w:rsidR="00735310" w:rsidRPr="00255AF7">
        <w:rPr>
          <w:shd w:val="clear" w:color="auto" w:fill="FFFFFF"/>
          <w:lang w:val="ru-RU"/>
        </w:rPr>
        <w:t>-5,</w:t>
      </w:r>
      <w:r w:rsidR="001C7F8B" w:rsidRPr="00255AF7">
        <w:rPr>
          <w:shd w:val="clear" w:color="auto" w:fill="FFFFFF"/>
          <w:lang w:val="ru-RU"/>
        </w:rPr>
        <w:t xml:space="preserve"> </w:t>
      </w:r>
      <w:r w:rsidR="001A31F0" w:rsidRPr="00255AF7">
        <w:rPr>
          <w:shd w:val="clear" w:color="auto" w:fill="FFFFFF"/>
          <w:lang w:val="ru-RU"/>
        </w:rPr>
        <w:t>с</w:t>
      </w:r>
      <w:r w:rsidR="001A31F0" w:rsidRPr="00255AF7">
        <w:rPr>
          <w:shd w:val="clear" w:color="auto" w:fill="FFFFFF"/>
        </w:rPr>
        <w:t xml:space="preserve"> соблюдени</w:t>
      </w:r>
      <w:r w:rsidR="001A31F0" w:rsidRPr="00255AF7">
        <w:rPr>
          <w:shd w:val="clear" w:color="auto" w:fill="FFFFFF"/>
          <w:lang w:val="ru-RU"/>
        </w:rPr>
        <w:t xml:space="preserve">ем </w:t>
      </w:r>
      <w:r w:rsidR="001A31F0" w:rsidRPr="00255AF7">
        <w:rPr>
          <w:shd w:val="clear" w:color="auto" w:fill="FFFFFF"/>
        </w:rPr>
        <w:t>основных требований безопасности</w:t>
      </w:r>
      <w:r w:rsidR="001A31F0" w:rsidRPr="00255AF7">
        <w:rPr>
          <w:shd w:val="clear" w:color="auto" w:fill="FFFFFF"/>
          <w:lang w:val="ru-RU"/>
        </w:rPr>
        <w:t>.</w:t>
      </w:r>
    </w:p>
    <w:p w14:paraId="09393957" w14:textId="22B5BEC3" w:rsidR="001A31F0" w:rsidRPr="00255AF7" w:rsidRDefault="008D5A97" w:rsidP="00255AF7">
      <w:pPr>
        <w:spacing w:line="276" w:lineRule="auto"/>
        <w:ind w:left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Справка о зарегистрированных правах (обременениях) на недвижимое имущество и его технических характеристиках от 28.02.2025 г. № 101000111611162.</w:t>
      </w:r>
    </w:p>
    <w:p w14:paraId="73597932" w14:textId="77777777" w:rsidR="001A31F0" w:rsidRPr="00255AF7" w:rsidRDefault="001A31F0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Договор аренды помещения от 18 июля 2025 года, зарегистрирован в реестре № 1848 от 18.07.2025 г.</w:t>
      </w:r>
    </w:p>
    <w:p w14:paraId="4A8B7504" w14:textId="77777777" w:rsidR="001A31F0" w:rsidRPr="00255AF7" w:rsidRDefault="001A31F0" w:rsidP="00255AF7">
      <w:pPr>
        <w:spacing w:line="276" w:lineRule="auto"/>
        <w:jc w:val="both"/>
        <w:rPr>
          <w:sz w:val="24"/>
          <w:szCs w:val="24"/>
        </w:rPr>
      </w:pPr>
      <w:r w:rsidRPr="00255AF7">
        <w:rPr>
          <w:sz w:val="24"/>
          <w:szCs w:val="24"/>
        </w:rPr>
        <w:t xml:space="preserve">Год ввода здания в эксплуатацию </w:t>
      </w:r>
      <w:r w:rsidRPr="00255AF7">
        <w:rPr>
          <w:sz w:val="24"/>
          <w:szCs w:val="24"/>
          <w:lang w:val="ru-RU"/>
        </w:rPr>
        <w:t>2016 г</w:t>
      </w:r>
      <w:r w:rsidRPr="00255AF7">
        <w:rPr>
          <w:sz w:val="24"/>
          <w:szCs w:val="24"/>
        </w:rPr>
        <w:t xml:space="preserve">. </w:t>
      </w:r>
    </w:p>
    <w:p w14:paraId="6314EC0C" w14:textId="77777777" w:rsidR="001A31F0" w:rsidRPr="00255AF7" w:rsidRDefault="001A31F0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Площадь</w:t>
      </w:r>
      <w:r w:rsidRPr="00255AF7">
        <w:rPr>
          <w:sz w:val="24"/>
          <w:szCs w:val="24"/>
          <w:lang w:val="ru-RU"/>
        </w:rPr>
        <w:t xml:space="preserve"> помещения  – 500</w:t>
      </w:r>
      <w:r w:rsidRPr="00255AF7">
        <w:rPr>
          <w:sz w:val="24"/>
          <w:szCs w:val="24"/>
        </w:rPr>
        <w:t xml:space="preserve"> м2</w:t>
      </w:r>
    </w:p>
    <w:p w14:paraId="34B08125" w14:textId="77777777" w:rsidR="001A31F0" w:rsidRPr="00255AF7" w:rsidRDefault="001A31F0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Число этажей – 1</w:t>
      </w:r>
    </w:p>
    <w:p w14:paraId="72573AC9" w14:textId="77405E8A" w:rsidR="001A31F0" w:rsidRPr="00255AF7" w:rsidRDefault="001A31F0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Проектная мощность –</w:t>
      </w:r>
      <w:r w:rsidR="00694C5B" w:rsidRPr="00255AF7">
        <w:rPr>
          <w:sz w:val="24"/>
          <w:szCs w:val="24"/>
          <w:lang w:val="ru-RU"/>
        </w:rPr>
        <w:t xml:space="preserve"> 125 детей </w:t>
      </w:r>
      <w:r w:rsidR="00694C5B" w:rsidRPr="00255AF7">
        <w:rPr>
          <w:spacing w:val="2"/>
          <w:sz w:val="24"/>
          <w:szCs w:val="24"/>
          <w:lang w:val="ru-RU" w:eastAsia="ru-RU"/>
        </w:rPr>
        <w:t>в соответствии с Санитарно-эпидем</w:t>
      </w:r>
      <w:r w:rsidR="00735310" w:rsidRPr="00255AF7">
        <w:rPr>
          <w:spacing w:val="2"/>
          <w:sz w:val="24"/>
          <w:szCs w:val="24"/>
          <w:lang w:val="ru-RU" w:eastAsia="ru-RU"/>
        </w:rPr>
        <w:t xml:space="preserve">иологическим заключением </w:t>
      </w:r>
      <w:r w:rsidR="00694C5B" w:rsidRPr="00255AF7">
        <w:rPr>
          <w:spacing w:val="2"/>
          <w:sz w:val="24"/>
          <w:szCs w:val="24"/>
          <w:lang w:val="ru-RU" w:eastAsia="ru-RU"/>
        </w:rPr>
        <w:t xml:space="preserve">от 10.04.2025 г. № </w:t>
      </w:r>
      <w:r w:rsidR="00694C5B" w:rsidRPr="00255AF7">
        <w:rPr>
          <w:spacing w:val="2"/>
          <w:sz w:val="24"/>
          <w:szCs w:val="24"/>
          <w:lang w:val="en-US" w:eastAsia="ru-RU"/>
        </w:rPr>
        <w:t>P</w:t>
      </w:r>
      <w:r w:rsidR="00694C5B" w:rsidRPr="00255AF7">
        <w:rPr>
          <w:spacing w:val="2"/>
          <w:sz w:val="24"/>
          <w:szCs w:val="24"/>
          <w:lang w:val="ru-RU" w:eastAsia="ru-RU"/>
        </w:rPr>
        <w:t>.17.</w:t>
      </w:r>
      <w:r w:rsidR="00694C5B" w:rsidRPr="00255AF7">
        <w:rPr>
          <w:spacing w:val="2"/>
          <w:sz w:val="24"/>
          <w:szCs w:val="24"/>
          <w:lang w:val="en-US" w:eastAsia="ru-RU"/>
        </w:rPr>
        <w:t>X</w:t>
      </w:r>
      <w:r w:rsidR="00694C5B" w:rsidRPr="00255AF7">
        <w:rPr>
          <w:spacing w:val="2"/>
          <w:sz w:val="24"/>
          <w:szCs w:val="24"/>
          <w:lang w:val="ru-RU" w:eastAsia="ru-RU"/>
        </w:rPr>
        <w:t>.</w:t>
      </w:r>
      <w:r w:rsidR="00694C5B" w:rsidRPr="00255AF7">
        <w:rPr>
          <w:spacing w:val="2"/>
          <w:sz w:val="24"/>
          <w:szCs w:val="24"/>
          <w:lang w:val="en-US" w:eastAsia="ru-RU"/>
        </w:rPr>
        <w:t>KZ</w:t>
      </w:r>
      <w:r w:rsidR="000C47B0" w:rsidRPr="00255AF7">
        <w:rPr>
          <w:spacing w:val="2"/>
          <w:sz w:val="24"/>
          <w:szCs w:val="24"/>
          <w:lang w:val="ru-RU" w:eastAsia="ru-RU"/>
        </w:rPr>
        <w:t>7</w:t>
      </w:r>
      <w:r w:rsidR="00694C5B" w:rsidRPr="00255AF7">
        <w:rPr>
          <w:spacing w:val="2"/>
          <w:sz w:val="24"/>
          <w:szCs w:val="24"/>
          <w:lang w:val="ru-RU" w:eastAsia="ru-RU"/>
        </w:rPr>
        <w:t>6</w:t>
      </w:r>
      <w:r w:rsidR="00694C5B" w:rsidRPr="00255AF7">
        <w:rPr>
          <w:spacing w:val="2"/>
          <w:sz w:val="24"/>
          <w:szCs w:val="24"/>
          <w:lang w:val="en-US" w:eastAsia="ru-RU"/>
        </w:rPr>
        <w:t>VWF</w:t>
      </w:r>
      <w:r w:rsidR="000C47B0" w:rsidRPr="00255AF7">
        <w:rPr>
          <w:spacing w:val="2"/>
          <w:sz w:val="24"/>
          <w:szCs w:val="24"/>
          <w:lang w:val="ru-RU" w:eastAsia="ru-RU"/>
        </w:rPr>
        <w:t>00327232</w:t>
      </w:r>
      <w:r w:rsidR="001C7F8B" w:rsidRPr="00255AF7">
        <w:rPr>
          <w:spacing w:val="2"/>
          <w:sz w:val="24"/>
          <w:szCs w:val="24"/>
          <w:lang w:val="ru-RU" w:eastAsia="ru-RU"/>
        </w:rPr>
        <w:t>.</w:t>
      </w:r>
    </w:p>
    <w:p w14:paraId="41D30457" w14:textId="69FAAE68" w:rsidR="001A31F0" w:rsidRPr="00255AF7" w:rsidRDefault="001A31F0" w:rsidP="00255AF7">
      <w:pPr>
        <w:pStyle w:val="ad"/>
        <w:spacing w:line="276" w:lineRule="auto"/>
        <w:ind w:left="0"/>
        <w:jc w:val="both"/>
        <w:rPr>
          <w:lang w:val="ru-RU"/>
        </w:rPr>
      </w:pPr>
      <w:r w:rsidRPr="00255AF7">
        <w:rPr>
          <w:color w:val="1F1F1F"/>
          <w:lang w:val="ru-RU" w:eastAsia="ru-RU"/>
        </w:rPr>
        <w:t xml:space="preserve">Контингент детей соответствует проектной </w:t>
      </w:r>
      <w:r w:rsidRPr="00255AF7">
        <w:rPr>
          <w:lang w:val="ru-RU" w:eastAsia="ru-RU"/>
        </w:rPr>
        <w:t xml:space="preserve">мощности </w:t>
      </w:r>
      <w:r w:rsidR="001C7F8B" w:rsidRPr="00255AF7">
        <w:rPr>
          <w:lang w:val="ru-RU" w:eastAsia="ru-RU"/>
        </w:rPr>
        <w:t>дошкольной организации</w:t>
      </w:r>
      <w:r w:rsidRPr="00255AF7">
        <w:rPr>
          <w:lang w:val="ru-RU" w:eastAsia="ru-RU"/>
        </w:rPr>
        <w:t xml:space="preserve">, </w:t>
      </w:r>
      <w:r w:rsidRPr="00255AF7">
        <w:rPr>
          <w:color w:val="1F1F1F"/>
          <w:lang w:val="ru-RU" w:eastAsia="ru-RU"/>
        </w:rPr>
        <w:t xml:space="preserve">количество детей в группах не превышает нормы </w:t>
      </w:r>
      <w:proofErr w:type="gramStart"/>
      <w:r w:rsidRPr="00255AF7">
        <w:rPr>
          <w:color w:val="1F1F1F"/>
          <w:lang w:val="ru-RU" w:eastAsia="ru-RU"/>
        </w:rPr>
        <w:t>согласно</w:t>
      </w:r>
      <w:proofErr w:type="gramEnd"/>
      <w:r w:rsidRPr="00255AF7">
        <w:rPr>
          <w:color w:val="1F1F1F"/>
          <w:lang w:val="ru-RU" w:eastAsia="ru-RU"/>
        </w:rPr>
        <w:t xml:space="preserve"> Типовых правил (приказ Министра просвещения РК № 385):</w:t>
      </w:r>
    </w:p>
    <w:p w14:paraId="5789058C" w14:textId="12919C8B" w:rsidR="000C4CB2" w:rsidRPr="00255AF7" w:rsidRDefault="000C4CB2" w:rsidP="00255AF7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Режим работы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435978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>,</w:t>
      </w:r>
      <w:r w:rsidR="00435978" w:rsidRPr="00255AF7">
        <w:rPr>
          <w:sz w:val="24"/>
          <w:szCs w:val="24"/>
          <w:lang w:val="ru-RU"/>
        </w:rPr>
        <w:t xml:space="preserve"> 43: </w:t>
      </w:r>
      <w:r w:rsidRPr="00255AF7">
        <w:rPr>
          <w:sz w:val="24"/>
          <w:szCs w:val="24"/>
        </w:rPr>
        <w:t xml:space="preserve">с </w:t>
      </w:r>
      <w:r w:rsidR="00435978" w:rsidRPr="00255AF7">
        <w:rPr>
          <w:sz w:val="24"/>
          <w:szCs w:val="24"/>
          <w:lang w:val="ru-RU"/>
        </w:rPr>
        <w:t>7</w:t>
      </w:r>
      <w:r w:rsidRPr="00255AF7">
        <w:rPr>
          <w:sz w:val="24"/>
          <w:szCs w:val="24"/>
        </w:rPr>
        <w:t>.00 до 1</w:t>
      </w:r>
      <w:r w:rsidR="00435978" w:rsidRPr="00255AF7">
        <w:rPr>
          <w:sz w:val="24"/>
          <w:szCs w:val="24"/>
          <w:lang w:val="ru-RU"/>
        </w:rPr>
        <w:t>9.0</w:t>
      </w:r>
      <w:r w:rsidRPr="00255AF7">
        <w:rPr>
          <w:sz w:val="24"/>
          <w:szCs w:val="24"/>
        </w:rPr>
        <w:t xml:space="preserve">0 часов; (пятидневная рабочая неделя); выходные дни – суббота, воскресенье, нерабочие </w:t>
      </w:r>
      <w:r w:rsidRPr="00255AF7">
        <w:rPr>
          <w:sz w:val="24"/>
          <w:szCs w:val="24"/>
          <w:lang w:val="ru-RU"/>
        </w:rPr>
        <w:t xml:space="preserve">– </w:t>
      </w:r>
      <w:r w:rsidRPr="00255AF7">
        <w:rPr>
          <w:sz w:val="24"/>
          <w:szCs w:val="24"/>
        </w:rPr>
        <w:t>праздничные дни</w:t>
      </w:r>
      <w:r w:rsidRPr="00255AF7">
        <w:rPr>
          <w:sz w:val="24"/>
          <w:szCs w:val="24"/>
          <w:lang w:val="ru-RU"/>
        </w:rPr>
        <w:t>.</w:t>
      </w:r>
    </w:p>
    <w:p w14:paraId="4EE62F95" w14:textId="2FDB7E86" w:rsidR="007F53A4" w:rsidRPr="00255AF7" w:rsidRDefault="000C4CB2" w:rsidP="00255AF7">
      <w:pPr>
        <w:pStyle w:val="ad"/>
        <w:spacing w:line="276" w:lineRule="auto"/>
        <w:ind w:left="0" w:firstLine="720"/>
        <w:jc w:val="both"/>
        <w:rPr>
          <w:lang w:val="ru-RU"/>
        </w:rPr>
      </w:pPr>
      <w:r w:rsidRPr="00255AF7">
        <w:t>В</w:t>
      </w:r>
      <w:r w:rsidR="00435978" w:rsidRPr="00255AF7">
        <w:rPr>
          <w:lang w:val="ru-RU"/>
        </w:rPr>
        <w:t xml:space="preserve"> </w:t>
      </w:r>
      <w:r w:rsidRPr="00255AF7">
        <w:t>своей</w:t>
      </w:r>
      <w:r w:rsidR="00435978" w:rsidRPr="00255AF7">
        <w:rPr>
          <w:lang w:val="ru-RU"/>
        </w:rPr>
        <w:t xml:space="preserve"> </w:t>
      </w:r>
      <w:r w:rsidRPr="00255AF7">
        <w:t>деятельности</w:t>
      </w:r>
      <w:r w:rsidR="00435978" w:rsidRPr="00255AF7">
        <w:rPr>
          <w:lang w:val="ru-RU"/>
        </w:rPr>
        <w:t xml:space="preserve"> </w:t>
      </w:r>
      <w:r w:rsidR="00EA79F2" w:rsidRPr="00255AF7">
        <w:rPr>
          <w:lang w:val="ru-RU"/>
        </w:rPr>
        <w:t>ЧУ «</w:t>
      </w:r>
      <w:proofErr w:type="spellStart"/>
      <w:r w:rsidR="00EA79F2" w:rsidRPr="00255AF7">
        <w:rPr>
          <w:lang w:val="ru-RU"/>
        </w:rPr>
        <w:t>Жастық</w:t>
      </w:r>
      <w:proofErr w:type="spellEnd"/>
      <w:r w:rsidR="00EA79F2" w:rsidRPr="00255AF7">
        <w:rPr>
          <w:lang w:val="ru-RU"/>
        </w:rPr>
        <w:t xml:space="preserve">» - </w:t>
      </w:r>
      <w:proofErr w:type="spellStart"/>
      <w:r w:rsidR="00435978" w:rsidRPr="00255AF7">
        <w:rPr>
          <w:lang w:val="ru-RU"/>
        </w:rPr>
        <w:t>Карбышева</w:t>
      </w:r>
      <w:proofErr w:type="spellEnd"/>
      <w:r w:rsidR="00EA79F2" w:rsidRPr="00255AF7">
        <w:rPr>
          <w:lang w:val="ru-RU"/>
        </w:rPr>
        <w:t>,</w:t>
      </w:r>
      <w:r w:rsidR="00435978" w:rsidRPr="00255AF7">
        <w:rPr>
          <w:lang w:val="ru-RU"/>
        </w:rPr>
        <w:t xml:space="preserve"> 43</w:t>
      </w:r>
      <w:r w:rsidR="00EA79F2" w:rsidRPr="00255AF7">
        <w:rPr>
          <w:lang w:val="ru-RU"/>
        </w:rPr>
        <w:t xml:space="preserve"> в 2025-2026 учебном году</w:t>
      </w:r>
      <w:r w:rsidR="00435978" w:rsidRPr="00255AF7">
        <w:rPr>
          <w:lang w:val="ru-RU"/>
        </w:rPr>
        <w:t xml:space="preserve"> </w:t>
      </w:r>
      <w:r w:rsidRPr="00255AF7">
        <w:t>руководству</w:t>
      </w:r>
      <w:r w:rsidR="00435978" w:rsidRPr="00255AF7">
        <w:rPr>
          <w:lang w:val="ru-RU"/>
        </w:rPr>
        <w:t>е</w:t>
      </w:r>
      <w:r w:rsidR="00F519C0" w:rsidRPr="00255AF7">
        <w:t xml:space="preserve">тся </w:t>
      </w:r>
      <w:r w:rsidR="007F53A4" w:rsidRPr="00255AF7">
        <w:rPr>
          <w:b/>
          <w:iCs/>
          <w:lang w:eastAsia="ru-RU"/>
        </w:rPr>
        <w:t>следующими нормативными правовыми актами:</w:t>
      </w:r>
    </w:p>
    <w:p w14:paraId="6FBC56D8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Трудовой Кодекс Республики Казахстан</w:t>
      </w:r>
    </w:p>
    <w:p w14:paraId="275C9601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1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https://adilet.zan.kz/rus/docs/K1500000414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 </w:t>
      </w:r>
    </w:p>
    <w:p w14:paraId="25F36FD1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Закон Республики Казахстан «Об образовании»</w:t>
      </w:r>
    </w:p>
    <w:p w14:paraId="07157B66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2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https://adilet.zan.kz/rus/docs/Z070000319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_ </w:t>
      </w:r>
    </w:p>
    <w:p w14:paraId="5E2B9CB1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Закон Республики Казахстан «О статусе педагога»</w:t>
      </w:r>
    </w:p>
    <w:p w14:paraId="4A272BAF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3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https://adilet.zan.kz/rus/docs/Z1900000293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5BC3BC4D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Закон Республики Казахстан «О правах ребенка в Республике Казахстан»</w:t>
      </w:r>
    </w:p>
    <w:p w14:paraId="7F1BCD1B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4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https://adilet.zan.kz/rus/docs/Z020000345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_ </w:t>
      </w:r>
    </w:p>
    <w:p w14:paraId="68987DAA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Закон Республики Казахстан «О безопасности игрушек»</w:t>
      </w:r>
    </w:p>
    <w:p w14:paraId="3D19E283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5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https://adilet.zan.kz/rus/docs/Z070000306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_ </w:t>
      </w:r>
    </w:p>
    <w:p w14:paraId="251389D1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Закон Республики Казахстан «О социальной и медико-педагогической коррекционной поддержке детей с ограниченными возможностями»</w:t>
      </w:r>
    </w:p>
    <w:p w14:paraId="799AE2AD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6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https://adilet.zan.kz/rus/docs/Z020000343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_ </w:t>
      </w:r>
    </w:p>
    <w:p w14:paraId="45F6F930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lastRenderedPageBreak/>
        <w:t>Концепция развития дошкольного, среднего, технического и профессионального образования Республики Казахстан на 2023-2029 годы</w:t>
      </w:r>
    </w:p>
    <w:p w14:paraId="2EC28779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7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https://adilet.zan.kz/rus/docs/P2300000249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77D3E90C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Модель развития дошкольного воспитания и обучения</w:t>
      </w:r>
    </w:p>
    <w:p w14:paraId="17A06520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8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https://adilet.zan.kz/rus/docs/P2100000137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7F544886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Государственный общеобязательный стандарт дошкольного воспитания и обучения</w:t>
      </w:r>
    </w:p>
    <w:p w14:paraId="3ED8FB41" w14:textId="252BB645" w:rsidR="00AA3F76" w:rsidRPr="00AA3F76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19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https://adilet.zan.kz/rus/docs/V2200029031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49825BA5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Типовые учебные планы дошкольного воспитания и обучения</w:t>
      </w:r>
    </w:p>
    <w:p w14:paraId="29029E36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0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https://adilet.zan.kz/rus/docs/V1200008275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647C4C37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Типовая учебная программа дошкольного воспитания и обучения</w:t>
      </w:r>
    </w:p>
    <w:p w14:paraId="0F84C894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1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https://adilet.zan.kz/rus/docs/V1600014235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740F8D23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Типовые правила деятельности дошкольных организаций</w:t>
      </w:r>
    </w:p>
    <w:p w14:paraId="13A65A79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2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https://adilet.zan.kz/rus/docs/V2200029329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6FE99704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Санитарные правила «Санитарно-эпидемиологические требования к дошкольным организациям и домам ребенка»</w:t>
      </w:r>
    </w:p>
    <w:p w14:paraId="6F536418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3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https://adilet.zan.kz/rus/docs/V2100023469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6D33DF6E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Типовые штаты работников государственных организаций образования</w:t>
      </w:r>
    </w:p>
    <w:p w14:paraId="7A0F82C2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4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https://adilet.zan.kz/rus/docs/V2300033166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401839CC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14:paraId="7C6E218B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Приказ Министра просвещения Республики Казахстан от 30 декабря 2024 года № 372.</w:t>
      </w:r>
    </w:p>
    <w:p w14:paraId="2809DAEB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5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https://adilet.zan.kz/rus/docs/G24HP000372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1D2021F2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bookmarkStart w:id="5" w:name="OLE_LINK1"/>
      <w:bookmarkStart w:id="6" w:name="OLE_LINK2"/>
      <w:r w:rsidRPr="00255AF7">
        <w:rPr>
          <w:bCs/>
          <w:iCs/>
          <w:sz w:val="24"/>
          <w:szCs w:val="24"/>
          <w:lang w:eastAsia="ru-RU"/>
        </w:rPr>
        <w:t>Типовые квалификационные характеристики должностей педагогов</w:t>
      </w:r>
    </w:p>
    <w:bookmarkEnd w:id="5"/>
    <w:bookmarkEnd w:id="6"/>
    <w:p w14:paraId="74C2F9B5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sz w:val="24"/>
          <w:szCs w:val="24"/>
          <w:lang w:val="ru-RU" w:eastAsia="ru-RU"/>
        </w:rPr>
        <w:fldChar w:fldCharType="begin"/>
      </w:r>
      <w:r w:rsidRPr="00255AF7">
        <w:rPr>
          <w:sz w:val="24"/>
          <w:szCs w:val="24"/>
          <w:lang w:eastAsia="ru-RU"/>
        </w:rPr>
        <w:instrText xml:space="preserve"> HYPERLINK "https://adilet.zan.kz/rus/docs/V090005750" </w:instrText>
      </w:r>
      <w:r w:rsidRPr="00255AF7">
        <w:rPr>
          <w:sz w:val="24"/>
          <w:szCs w:val="24"/>
          <w:lang w:val="ru-RU" w:eastAsia="ru-RU"/>
        </w:rPr>
        <w:fldChar w:fldCharType="separate"/>
      </w:r>
      <w:r w:rsidRPr="00255AF7">
        <w:rPr>
          <w:bCs/>
          <w:iCs/>
          <w:color w:val="0563C1"/>
          <w:sz w:val="24"/>
          <w:szCs w:val="24"/>
          <w:u w:val="single"/>
          <w:lang w:eastAsia="ru-RU"/>
        </w:rPr>
        <w:t>https://adilet.zan.kz/rus/docs/V090005750</w:t>
      </w:r>
      <w:r w:rsidRPr="00255AF7">
        <w:rPr>
          <w:bCs/>
          <w:iCs/>
          <w:color w:val="0563C1"/>
          <w:sz w:val="24"/>
          <w:szCs w:val="24"/>
          <w:u w:val="single"/>
          <w:lang w:eastAsia="ru-RU"/>
        </w:rPr>
        <w:fldChar w:fldCharType="end"/>
      </w:r>
      <w:r w:rsidRPr="00255AF7">
        <w:rPr>
          <w:bCs/>
          <w:iCs/>
          <w:sz w:val="24"/>
          <w:szCs w:val="24"/>
          <w:lang w:eastAsia="ru-RU"/>
        </w:rPr>
        <w:t xml:space="preserve"> _ </w:t>
      </w:r>
    </w:p>
    <w:p w14:paraId="76F288D1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p w14:paraId="5177A1B3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6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https://adilet.zan.kz/rus/docs/V1600013272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75833FE4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p w14:paraId="4737154C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7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https://adilet.zan.kz/rus/docs/V2000020708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2738EE09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Перечень документов, обязательных для ведения педагогами организаций дошкольного воспитания и обучения</w:t>
      </w:r>
    </w:p>
    <w:p w14:paraId="4E10988D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8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https://adilet.zan.kz/rus/docs/V2000020317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6DB9256C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О некоторых вопросах педагогической этики</w:t>
      </w:r>
    </w:p>
    <w:p w14:paraId="72DD9605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 xml:space="preserve">https://adilet.zan.kz/rus/docs/V2000020619 </w:t>
      </w:r>
    </w:p>
    <w:p w14:paraId="39D12C56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lastRenderedPageBreak/>
        <w:t>Типовые правила организации работы Попечительского совета и порядок его избрания в дошкольных организациях</w:t>
      </w:r>
    </w:p>
    <w:p w14:paraId="289EB616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29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https://adilet.zan.kz/rus/docs/V1700015584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6BBC3179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Стандарты и требования к оснащению организаций дошкольного и среднего образования системами видеонаблюдения</w:t>
      </w:r>
    </w:p>
    <w:p w14:paraId="2DC2D3BD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0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https://adilet.zan.kz/rus/docs/V1900018239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2641B8FA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Правила присвоения звания «Лучший педагог»</w:t>
      </w:r>
    </w:p>
    <w:p w14:paraId="426214F4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1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https://adilet.zan.kz/rus/docs/V2000020472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47CAAF14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Правила и условия проведения аттестации педагогов</w:t>
      </w:r>
    </w:p>
    <w:p w14:paraId="45AB7552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2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https://adilet.zan.kz/rus/docs/V1600013317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5DC0A992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Правила педагогической переподготовки</w:t>
      </w:r>
    </w:p>
    <w:p w14:paraId="43363DA0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3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https://adilet.zan.kz/rus/docs/V2000020147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12E6F912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Критерии оценки организаций образования</w:t>
      </w:r>
    </w:p>
    <w:p w14:paraId="41EDE821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4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https://adilet.zan.kz/rus/docs/V2200031053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5EEF037E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</w:p>
    <w:p w14:paraId="1265D9E2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5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https://adilet.zan.kz/rus/docs/V080005229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_ </w:t>
      </w:r>
    </w:p>
    <w:p w14:paraId="68647629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p w14:paraId="7115F289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6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https://adilet.zan.kz/rus/docs/V1700016138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72066455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p w14:paraId="7A4406BD" w14:textId="77777777" w:rsidR="007F53A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hyperlink r:id="rId37" w:history="1">
        <w:r w:rsidR="007F53A4" w:rsidRPr="00255AF7">
          <w:rPr>
            <w:bCs/>
            <w:iCs/>
            <w:color w:val="0563C1"/>
            <w:sz w:val="24"/>
            <w:szCs w:val="24"/>
            <w:u w:val="single"/>
            <w:lang w:eastAsia="ru-RU"/>
          </w:rPr>
          <w:t>https://adilet.zan.kz/rus/docs/V1700016137</w:t>
        </w:r>
      </w:hyperlink>
      <w:r w:rsidR="007F53A4" w:rsidRPr="00255AF7">
        <w:rPr>
          <w:bCs/>
          <w:iCs/>
          <w:sz w:val="24"/>
          <w:szCs w:val="24"/>
          <w:lang w:eastAsia="ru-RU"/>
        </w:rPr>
        <w:t xml:space="preserve">  </w:t>
      </w:r>
    </w:p>
    <w:p w14:paraId="1EC3763A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Правила пожарной безопасности</w:t>
      </w:r>
    </w:p>
    <w:p w14:paraId="4B9B4265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color w:val="0070C0"/>
          <w:sz w:val="24"/>
          <w:szCs w:val="24"/>
          <w:u w:val="single"/>
          <w:lang w:eastAsia="ru-RU"/>
        </w:rPr>
      </w:pPr>
      <w:r w:rsidRPr="00255AF7">
        <w:rPr>
          <w:bCs/>
          <w:iCs/>
          <w:color w:val="0070C0"/>
          <w:sz w:val="24"/>
          <w:szCs w:val="24"/>
          <w:u w:val="single"/>
          <w:lang w:eastAsia="ru-RU"/>
        </w:rPr>
        <w:t xml:space="preserve">https://adilet.zan.kz/ rus/docs/V2200026867    </w:t>
      </w:r>
    </w:p>
    <w:p w14:paraId="1E4F06CB" w14:textId="77777777" w:rsidR="007F53A4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255AF7">
        <w:rPr>
          <w:bCs/>
          <w:iCs/>
          <w:sz w:val="24"/>
          <w:szCs w:val="24"/>
          <w:lang w:eastAsia="ru-RU"/>
        </w:rPr>
        <w:t>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</w:p>
    <w:p w14:paraId="0A4EE669" w14:textId="77777777" w:rsidR="00CB78F7" w:rsidRPr="00255AF7" w:rsidRDefault="007F53A4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color w:val="0070C0"/>
          <w:sz w:val="24"/>
          <w:szCs w:val="24"/>
          <w:u w:val="single"/>
          <w:lang w:val="en-US" w:eastAsia="ru-RU"/>
        </w:rPr>
      </w:pPr>
      <w:r w:rsidRPr="00255AF7">
        <w:rPr>
          <w:bCs/>
          <w:iCs/>
          <w:color w:val="0070C0"/>
          <w:sz w:val="24"/>
          <w:szCs w:val="24"/>
          <w:u w:val="single"/>
          <w:lang w:eastAsia="ru-RU"/>
        </w:rPr>
        <w:t>https:// adilet.zan.kz/rus/docs/  V2200027414</w:t>
      </w:r>
    </w:p>
    <w:p w14:paraId="3C1D7B4F" w14:textId="77777777" w:rsidR="00667E3C" w:rsidRPr="00255AF7" w:rsidRDefault="00CB78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kern w:val="36"/>
          <w:sz w:val="24"/>
          <w:szCs w:val="24"/>
          <w:lang w:val="ru-RU" w:eastAsia="ru-RU"/>
        </w:rPr>
      </w:pPr>
      <w:r w:rsidRPr="00255AF7">
        <w:rPr>
          <w:kern w:val="36"/>
          <w:sz w:val="24"/>
          <w:szCs w:val="24"/>
          <w:lang w:val="ru-RU" w:eastAsia="ru-RU"/>
        </w:rPr>
        <w:t>Стандарты питания в организациях здравоохранения и образования</w:t>
      </w:r>
    </w:p>
    <w:p w14:paraId="037A1487" w14:textId="5210683B" w:rsidR="008916D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color w:val="0070C0"/>
          <w:sz w:val="24"/>
          <w:szCs w:val="24"/>
          <w:u w:val="single"/>
          <w:lang w:val="ru-RU" w:eastAsia="ru-RU"/>
        </w:rPr>
      </w:pPr>
      <w:hyperlink r:id="rId38" w:history="1">
        <w:r w:rsidR="008916D4" w:rsidRPr="00255AF7">
          <w:rPr>
            <w:rStyle w:val="af"/>
            <w:bCs/>
            <w:iCs/>
            <w:sz w:val="24"/>
            <w:szCs w:val="24"/>
            <w:lang w:val="ru-RU" w:eastAsia="ru-RU"/>
          </w:rPr>
          <w:t>https://adilet.zan.kz/rus/docs/V2500035778</w:t>
        </w:r>
      </w:hyperlink>
      <w:r w:rsidR="008916D4" w:rsidRPr="00255AF7">
        <w:rPr>
          <w:color w:val="444444"/>
          <w:kern w:val="36"/>
          <w:sz w:val="24"/>
          <w:szCs w:val="24"/>
          <w:lang w:val="ru-RU" w:eastAsia="ru-RU"/>
        </w:rPr>
        <w:t xml:space="preserve"> </w:t>
      </w:r>
    </w:p>
    <w:p w14:paraId="6BA71A80" w14:textId="1E6B2820" w:rsidR="008916D4" w:rsidRPr="00255AF7" w:rsidRDefault="008916D4" w:rsidP="00255AF7">
      <w:pPr>
        <w:pStyle w:val="1"/>
        <w:spacing w:before="0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ru-RU" w:eastAsia="ru-RU"/>
        </w:rPr>
      </w:pPr>
      <w:r w:rsidRPr="00255AF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ru-RU" w:eastAsia="ru-RU"/>
        </w:rPr>
        <w:t xml:space="preserve">Правила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255AF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ru-RU" w:eastAsia="ru-RU"/>
        </w:rPr>
        <w:t>послесредним</w:t>
      </w:r>
      <w:proofErr w:type="spellEnd"/>
      <w:r w:rsidRPr="00255AF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ru-RU" w:eastAsia="ru-RU"/>
        </w:rPr>
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</w:t>
      </w:r>
    </w:p>
    <w:p w14:paraId="25DDD601" w14:textId="73F554D5" w:rsidR="008916D4" w:rsidRPr="00255AF7" w:rsidRDefault="006F55F7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color w:val="0070C0"/>
          <w:sz w:val="24"/>
          <w:szCs w:val="24"/>
          <w:u w:val="single"/>
          <w:lang w:val="ru-RU" w:eastAsia="ru-RU"/>
        </w:rPr>
      </w:pPr>
      <w:hyperlink r:id="rId39" w:history="1">
        <w:r w:rsidR="008916D4" w:rsidRPr="00255AF7">
          <w:rPr>
            <w:rStyle w:val="af"/>
            <w:bCs/>
            <w:iCs/>
            <w:color w:val="0070C0"/>
            <w:sz w:val="24"/>
            <w:szCs w:val="24"/>
            <w:lang w:val="ru-RU" w:eastAsia="ru-RU"/>
          </w:rPr>
          <w:t>https://adilet.zan.kz/rus/docs/V2200029323</w:t>
        </w:r>
      </w:hyperlink>
    </w:p>
    <w:p w14:paraId="5A7B73CD" w14:textId="77777777" w:rsidR="00667E3C" w:rsidRPr="00255AF7" w:rsidRDefault="00667E3C" w:rsidP="00255AF7">
      <w:pPr>
        <w:spacing w:line="276" w:lineRule="auto"/>
        <w:jc w:val="both"/>
        <w:rPr>
          <w:sz w:val="24"/>
          <w:szCs w:val="24"/>
          <w:u w:val="single"/>
          <w:lang w:val="ru-RU"/>
        </w:rPr>
      </w:pPr>
      <w:r w:rsidRPr="00255AF7">
        <w:rPr>
          <w:sz w:val="24"/>
          <w:szCs w:val="24"/>
          <w:u w:val="single"/>
          <w:lang w:val="ru-RU"/>
        </w:rPr>
        <w:lastRenderedPageBreak/>
        <w:t>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p w14:paraId="4D166D8B" w14:textId="77777777" w:rsidR="00667E3C" w:rsidRPr="00255AF7" w:rsidRDefault="00667E3C" w:rsidP="00255AF7">
      <w:pPr>
        <w:spacing w:line="276" w:lineRule="auto"/>
        <w:jc w:val="both"/>
        <w:rPr>
          <w:sz w:val="24"/>
          <w:szCs w:val="24"/>
          <w:u w:val="single"/>
          <w:lang w:val="ru-RU"/>
        </w:rPr>
      </w:pPr>
      <w:r w:rsidRPr="00255AF7">
        <w:rPr>
          <w:sz w:val="24"/>
          <w:szCs w:val="24"/>
          <w:u w:val="single"/>
          <w:lang w:val="ru-RU"/>
        </w:rPr>
        <w:t>Приказ Министра образования и науки Республики Казахстан от 22 мая 2020 года № 216. Зарегистрирован в Министерстве юстиции Республики Казахстан 25 мая 2020 года № 20708.</w:t>
      </w:r>
    </w:p>
    <w:p w14:paraId="0E546E4E" w14:textId="3B1608EC" w:rsidR="00667E3C" w:rsidRPr="00255AF7" w:rsidRDefault="00667E3C" w:rsidP="00255AF7">
      <w:pPr>
        <w:spacing w:line="276" w:lineRule="auto"/>
        <w:jc w:val="both"/>
        <w:rPr>
          <w:color w:val="0070C0"/>
          <w:sz w:val="24"/>
          <w:szCs w:val="24"/>
          <w:u w:val="single"/>
          <w:lang w:val="ru-RU"/>
        </w:rPr>
      </w:pPr>
      <w:r w:rsidRPr="00255AF7">
        <w:rPr>
          <w:color w:val="0070C0"/>
          <w:sz w:val="24"/>
          <w:szCs w:val="24"/>
          <w:u w:val="single"/>
          <w:lang w:val="ru-RU"/>
        </w:rPr>
        <w:t>https://adilet.zan.kz/rus/docs/V2000020708/links</w:t>
      </w:r>
    </w:p>
    <w:p w14:paraId="0CDB2962" w14:textId="61505B06" w:rsidR="00F519C0" w:rsidRPr="00255AF7" w:rsidRDefault="008B05CD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color w:val="0070C0"/>
          <w:sz w:val="24"/>
          <w:szCs w:val="24"/>
          <w:u w:val="single"/>
          <w:lang w:val="ru-RU" w:eastAsia="ru-RU"/>
        </w:rPr>
      </w:pPr>
      <w:r w:rsidRPr="00255AF7">
        <w:rPr>
          <w:sz w:val="24"/>
          <w:szCs w:val="24"/>
        </w:rPr>
        <w:t>Устав</w:t>
      </w:r>
      <w:r w:rsidR="00735310" w:rsidRPr="00255AF7">
        <w:rPr>
          <w:sz w:val="24"/>
          <w:szCs w:val="24"/>
          <w:lang w:val="ru-RU"/>
        </w:rPr>
        <w:t xml:space="preserve"> </w:t>
      </w:r>
      <w:bookmarkStart w:id="7" w:name="OLE_LINK12"/>
      <w:bookmarkStart w:id="8" w:name="OLE_LINK13"/>
      <w:r w:rsidR="00735310" w:rsidRPr="00255AF7">
        <w:rPr>
          <w:sz w:val="24"/>
          <w:szCs w:val="24"/>
          <w:lang w:val="ru-RU"/>
        </w:rPr>
        <w:t>ЧУ «</w:t>
      </w:r>
      <w:proofErr w:type="spellStart"/>
      <w:r w:rsidR="00735310" w:rsidRPr="00255AF7">
        <w:rPr>
          <w:sz w:val="24"/>
          <w:szCs w:val="24"/>
          <w:lang w:val="ru-RU"/>
        </w:rPr>
        <w:t>Жастық</w:t>
      </w:r>
      <w:proofErr w:type="spellEnd"/>
      <w:r w:rsidR="00735310" w:rsidRPr="00255AF7">
        <w:rPr>
          <w:sz w:val="24"/>
          <w:szCs w:val="24"/>
          <w:lang w:val="ru-RU"/>
        </w:rPr>
        <w:t xml:space="preserve">» </w:t>
      </w:r>
      <w:bookmarkEnd w:id="7"/>
      <w:bookmarkEnd w:id="8"/>
      <w:r w:rsidR="00735310" w:rsidRPr="00255AF7">
        <w:rPr>
          <w:sz w:val="24"/>
          <w:szCs w:val="24"/>
          <w:lang w:val="ru-RU"/>
        </w:rPr>
        <w:t>(</w:t>
      </w:r>
      <w:r w:rsidR="003D587F" w:rsidRPr="00255AF7">
        <w:rPr>
          <w:sz w:val="24"/>
          <w:szCs w:val="24"/>
          <w:lang w:val="ru-RU"/>
        </w:rPr>
        <w:t xml:space="preserve"> прилагается</w:t>
      </w:r>
      <w:r w:rsidR="00735310" w:rsidRPr="00255AF7">
        <w:rPr>
          <w:sz w:val="24"/>
          <w:szCs w:val="24"/>
          <w:lang w:val="ru-RU"/>
        </w:rPr>
        <w:t>)</w:t>
      </w:r>
      <w:r w:rsidR="003D587F" w:rsidRPr="00255AF7">
        <w:rPr>
          <w:sz w:val="24"/>
          <w:szCs w:val="24"/>
          <w:lang w:val="ru-RU"/>
        </w:rPr>
        <w:t>;</w:t>
      </w:r>
    </w:p>
    <w:p w14:paraId="0FB843F5" w14:textId="6CBB6F81" w:rsidR="000C4CB2" w:rsidRPr="00255AF7" w:rsidRDefault="000C4CB2" w:rsidP="00255AF7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iCs/>
          <w:color w:val="0070C0"/>
          <w:sz w:val="24"/>
          <w:szCs w:val="24"/>
          <w:u w:val="single"/>
          <w:lang w:val="ru-RU" w:eastAsia="ru-RU"/>
        </w:rPr>
      </w:pPr>
      <w:r w:rsidRPr="00255AF7">
        <w:rPr>
          <w:sz w:val="24"/>
          <w:szCs w:val="24"/>
        </w:rPr>
        <w:t>Распоряжения, приказ</w:t>
      </w:r>
      <w:r w:rsidR="00F519C0" w:rsidRPr="00255AF7">
        <w:rPr>
          <w:sz w:val="24"/>
          <w:szCs w:val="24"/>
          <w:lang w:val="ru-RU"/>
        </w:rPr>
        <w:t>ы</w:t>
      </w:r>
      <w:r w:rsidRPr="00255AF7">
        <w:rPr>
          <w:sz w:val="24"/>
          <w:szCs w:val="24"/>
        </w:rPr>
        <w:t>, рекомендаци</w:t>
      </w:r>
      <w:r w:rsidR="00F519C0" w:rsidRPr="00255AF7">
        <w:rPr>
          <w:sz w:val="24"/>
          <w:szCs w:val="24"/>
          <w:lang w:val="ru-RU"/>
        </w:rPr>
        <w:t>и</w:t>
      </w:r>
      <w:r w:rsidRPr="00255AF7">
        <w:rPr>
          <w:sz w:val="24"/>
          <w:szCs w:val="24"/>
        </w:rPr>
        <w:t xml:space="preserve"> вышестоящих органов государственного управления и другими локальными актами.</w:t>
      </w:r>
    </w:p>
    <w:p w14:paraId="3262214B" w14:textId="663F44F5" w:rsidR="000C4CB2" w:rsidRPr="00255AF7" w:rsidRDefault="000C4CB2" w:rsidP="00255AF7">
      <w:pPr>
        <w:spacing w:line="276" w:lineRule="auto"/>
        <w:ind w:firstLine="708"/>
        <w:jc w:val="both"/>
        <w:rPr>
          <w:sz w:val="24"/>
          <w:szCs w:val="24"/>
        </w:rPr>
      </w:pPr>
      <w:r w:rsidRPr="00255AF7">
        <w:rPr>
          <w:sz w:val="24"/>
          <w:szCs w:val="24"/>
        </w:rPr>
        <w:t xml:space="preserve">В детском саду функционирует </w:t>
      </w:r>
      <w:r w:rsidR="00435978" w:rsidRPr="00255AF7">
        <w:rPr>
          <w:sz w:val="24"/>
          <w:szCs w:val="24"/>
          <w:lang w:val="ru-RU"/>
        </w:rPr>
        <w:t>5</w:t>
      </w:r>
      <w:r w:rsidRPr="00255AF7">
        <w:rPr>
          <w:sz w:val="24"/>
          <w:szCs w:val="24"/>
        </w:rPr>
        <w:t xml:space="preserve"> групп: 1 группа с </w:t>
      </w:r>
      <w:r w:rsidR="009D07BC" w:rsidRPr="00255AF7">
        <w:rPr>
          <w:sz w:val="24"/>
          <w:szCs w:val="24"/>
          <w:lang w:val="ru-RU"/>
        </w:rPr>
        <w:t>государственным</w:t>
      </w:r>
      <w:r w:rsidRPr="00255AF7">
        <w:rPr>
          <w:sz w:val="24"/>
          <w:szCs w:val="24"/>
        </w:rPr>
        <w:t xml:space="preserve"> языком воспитания и обучения и </w:t>
      </w:r>
      <w:r w:rsidR="00CC2AA0" w:rsidRPr="00255AF7">
        <w:rPr>
          <w:sz w:val="24"/>
          <w:szCs w:val="24"/>
          <w:lang w:val="ru-RU"/>
        </w:rPr>
        <w:t xml:space="preserve">4 </w:t>
      </w:r>
      <w:r w:rsidRPr="00255AF7">
        <w:rPr>
          <w:sz w:val="24"/>
          <w:szCs w:val="24"/>
        </w:rPr>
        <w:t>групп</w:t>
      </w:r>
      <w:r w:rsidR="00CC2AA0" w:rsidRPr="00255AF7">
        <w:rPr>
          <w:sz w:val="24"/>
          <w:szCs w:val="24"/>
          <w:lang w:val="ru-RU"/>
        </w:rPr>
        <w:t>ы</w:t>
      </w:r>
      <w:r w:rsidRPr="00255AF7">
        <w:rPr>
          <w:sz w:val="24"/>
          <w:szCs w:val="24"/>
        </w:rPr>
        <w:t xml:space="preserve"> с русским языком воспитания и обучения.</w:t>
      </w:r>
    </w:p>
    <w:p w14:paraId="5887EC90" w14:textId="77777777" w:rsidR="00F1769E" w:rsidRDefault="000C4CB2" w:rsidP="00255AF7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Делопроизводство и оформление визуальной информации осуществляется на казахском и русском языках.</w:t>
      </w:r>
    </w:p>
    <w:p w14:paraId="3D42DF40" w14:textId="77777777" w:rsidR="00AA3F76" w:rsidRPr="00AA3F76" w:rsidRDefault="00AA3F76" w:rsidP="00255AF7">
      <w:pPr>
        <w:spacing w:line="276" w:lineRule="auto"/>
        <w:ind w:firstLine="708"/>
        <w:jc w:val="both"/>
        <w:rPr>
          <w:sz w:val="24"/>
          <w:szCs w:val="24"/>
          <w:lang w:val="ru-RU"/>
        </w:rPr>
      </w:pPr>
    </w:p>
    <w:p w14:paraId="053AAF2C" w14:textId="2A635B99" w:rsidR="002D21C8" w:rsidRPr="00255AF7" w:rsidRDefault="002D21C8" w:rsidP="00255AF7">
      <w:pPr>
        <w:spacing w:line="276" w:lineRule="auto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 С</w:t>
      </w:r>
      <w:r w:rsidR="00B37796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вою </w:t>
      </w:r>
      <w:proofErr w:type="gramStart"/>
      <w:r w:rsidR="00B37796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деятельность</w:t>
      </w:r>
      <w:proofErr w:type="gramEnd"/>
      <w:r w:rsidR="00B37796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 </w:t>
      </w:r>
      <w:r w:rsidR="00B37796" w:rsidRPr="00255AF7">
        <w:rPr>
          <w:sz w:val="24"/>
          <w:szCs w:val="24"/>
          <w:lang w:val="ru-RU"/>
        </w:rPr>
        <w:t>ЧУ «</w:t>
      </w:r>
      <w:proofErr w:type="spellStart"/>
      <w:r w:rsidR="00B37796" w:rsidRPr="00255AF7">
        <w:rPr>
          <w:sz w:val="24"/>
          <w:szCs w:val="24"/>
          <w:lang w:val="ru-RU"/>
        </w:rPr>
        <w:t>Жастық</w:t>
      </w:r>
      <w:proofErr w:type="spellEnd"/>
      <w:r w:rsidR="00B37796" w:rsidRPr="00255AF7">
        <w:rPr>
          <w:sz w:val="24"/>
          <w:szCs w:val="24"/>
          <w:lang w:val="ru-RU"/>
        </w:rPr>
        <w:t xml:space="preserve">» - </w:t>
      </w:r>
      <w:proofErr w:type="spellStart"/>
      <w:r w:rsidR="00B37796" w:rsidRPr="00255AF7">
        <w:rPr>
          <w:sz w:val="24"/>
          <w:szCs w:val="24"/>
          <w:lang w:val="ru-RU"/>
        </w:rPr>
        <w:t>Карбышева</w:t>
      </w:r>
      <w:proofErr w:type="spellEnd"/>
      <w:r w:rsidR="00B37796" w:rsidRPr="00255AF7">
        <w:rPr>
          <w:sz w:val="24"/>
          <w:szCs w:val="24"/>
          <w:lang w:val="ru-RU"/>
        </w:rPr>
        <w:t>, 43 осуществляет в соответствии с Уставом ЧУ «</w:t>
      </w:r>
      <w:proofErr w:type="spellStart"/>
      <w:r w:rsidR="00B37796" w:rsidRPr="00255AF7">
        <w:rPr>
          <w:sz w:val="24"/>
          <w:szCs w:val="24"/>
          <w:lang w:val="ru-RU"/>
        </w:rPr>
        <w:t>Жастық</w:t>
      </w:r>
      <w:proofErr w:type="spellEnd"/>
      <w:r w:rsidR="00B37796" w:rsidRPr="00255AF7">
        <w:rPr>
          <w:sz w:val="24"/>
          <w:szCs w:val="24"/>
          <w:lang w:val="ru-RU"/>
        </w:rPr>
        <w:t xml:space="preserve">». </w:t>
      </w:r>
    </w:p>
    <w:p w14:paraId="0A3C3226" w14:textId="13A825E9" w:rsidR="00BC3F37" w:rsidRPr="00255AF7" w:rsidRDefault="00BC3F37" w:rsidP="00255AF7">
      <w:pPr>
        <w:spacing w:line="276" w:lineRule="auto"/>
        <w:ind w:firstLine="720"/>
        <w:jc w:val="both"/>
        <w:rPr>
          <w:color w:val="0A0A0A"/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>Управление дошкольной организацией строится на принципах единоначалия и коллегиального управления. Формами коллегиального управления являются педагогический совет (приказ Министра образования и науки Республики Казахстан от 2 июля 2018 года № 317 «О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образования")</w:t>
      </w:r>
      <w:r w:rsidRPr="00255AF7">
        <w:rPr>
          <w:sz w:val="24"/>
          <w:szCs w:val="24"/>
          <w:lang w:val="ru-RU"/>
        </w:rPr>
        <w:t xml:space="preserve">. </w:t>
      </w:r>
      <w:r w:rsidRPr="00255AF7">
        <w:rPr>
          <w:sz w:val="24"/>
          <w:szCs w:val="24"/>
        </w:rPr>
        <w:t xml:space="preserve"> Непосредственное управление дошкольной организацией осуществляет руководитель</w:t>
      </w:r>
      <w:r w:rsidRPr="00255AF7">
        <w:rPr>
          <w:sz w:val="24"/>
          <w:szCs w:val="24"/>
          <w:lang w:val="ru-RU"/>
        </w:rPr>
        <w:t xml:space="preserve"> частного учреждения</w:t>
      </w:r>
      <w:r w:rsidR="00DB7976" w:rsidRPr="00255AF7">
        <w:rPr>
          <w:sz w:val="24"/>
          <w:szCs w:val="24"/>
          <w:lang w:val="ru-RU"/>
        </w:rPr>
        <w:t>.</w:t>
      </w:r>
      <w:r w:rsidRPr="00255AF7">
        <w:rPr>
          <w:sz w:val="24"/>
          <w:szCs w:val="24"/>
        </w:rPr>
        <w:t xml:space="preserve"> </w:t>
      </w:r>
      <w:r w:rsidRPr="00255AF7">
        <w:rPr>
          <w:b/>
          <w:bCs/>
          <w:sz w:val="24"/>
          <w:szCs w:val="24"/>
        </w:rPr>
        <w:t>Деятельность организации образования соответствует п.</w:t>
      </w:r>
      <w:r w:rsidR="001C7F8B" w:rsidRPr="00255AF7">
        <w:rPr>
          <w:b/>
          <w:bCs/>
          <w:sz w:val="24"/>
          <w:szCs w:val="24"/>
          <w:lang w:val="ru-RU"/>
        </w:rPr>
        <w:t xml:space="preserve"> </w:t>
      </w:r>
      <w:r w:rsidRPr="00255AF7">
        <w:rPr>
          <w:b/>
          <w:bCs/>
          <w:sz w:val="24"/>
          <w:szCs w:val="24"/>
        </w:rPr>
        <w:t>29 Типовых правил деятельности дошкольных организаций.</w:t>
      </w:r>
    </w:p>
    <w:p w14:paraId="5C07FE71" w14:textId="6835C180" w:rsidR="000C4CB2" w:rsidRPr="00255AF7" w:rsidRDefault="000C4CB2" w:rsidP="00255AF7">
      <w:pPr>
        <w:spacing w:line="276" w:lineRule="auto"/>
        <w:ind w:firstLine="720"/>
        <w:jc w:val="both"/>
        <w:rPr>
          <w:sz w:val="24"/>
          <w:szCs w:val="24"/>
        </w:rPr>
      </w:pPr>
      <w:r w:rsidRPr="00255AF7">
        <w:rPr>
          <w:sz w:val="24"/>
          <w:szCs w:val="24"/>
          <w:lang w:val="ru-RU"/>
        </w:rPr>
        <w:t xml:space="preserve">Текущая </w:t>
      </w:r>
      <w:proofErr w:type="gramStart"/>
      <w:r w:rsidRPr="00255AF7">
        <w:rPr>
          <w:sz w:val="24"/>
          <w:szCs w:val="24"/>
          <w:lang w:val="ru-RU"/>
        </w:rPr>
        <w:t>деятельность</w:t>
      </w:r>
      <w:proofErr w:type="gramEnd"/>
      <w:r w:rsidRPr="00255AF7">
        <w:rPr>
          <w:sz w:val="24"/>
          <w:szCs w:val="24"/>
          <w:lang w:val="ru-RU"/>
        </w:rPr>
        <w:t xml:space="preserve"> </w:t>
      </w:r>
      <w:r w:rsidR="00CC2AA0" w:rsidRPr="00255AF7">
        <w:rPr>
          <w:sz w:val="24"/>
          <w:szCs w:val="24"/>
          <w:lang w:val="ru-RU"/>
        </w:rPr>
        <w:t>ЧУ «</w:t>
      </w:r>
      <w:proofErr w:type="spellStart"/>
      <w:r w:rsidR="00CC2AA0" w:rsidRPr="00255AF7">
        <w:rPr>
          <w:sz w:val="24"/>
          <w:szCs w:val="24"/>
          <w:lang w:val="ru-RU"/>
        </w:rPr>
        <w:t>Жастық</w:t>
      </w:r>
      <w:proofErr w:type="spellEnd"/>
      <w:r w:rsidR="00CC2AA0" w:rsidRPr="00255AF7">
        <w:rPr>
          <w:sz w:val="24"/>
          <w:szCs w:val="24"/>
          <w:lang w:val="ru-RU"/>
        </w:rPr>
        <w:t>»</w:t>
      </w:r>
      <w:r w:rsidR="00EA79F2" w:rsidRPr="00255AF7">
        <w:rPr>
          <w:sz w:val="24"/>
          <w:szCs w:val="24"/>
          <w:lang w:val="ru-RU"/>
        </w:rPr>
        <w:t xml:space="preserve">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>, 43</w:t>
      </w:r>
      <w:r w:rsidR="00CC2AA0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>разграничена функциональными полномочиями ответственных лиц за организацию текущей деятельности и планирования.</w:t>
      </w:r>
    </w:p>
    <w:p w14:paraId="39B928AA" w14:textId="1C25660A" w:rsidR="000C4CB2" w:rsidRPr="00255AF7" w:rsidRDefault="000C4CB2" w:rsidP="00255AF7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Имеются положения, </w:t>
      </w:r>
      <w:r w:rsidR="00DB7976" w:rsidRPr="00255AF7">
        <w:rPr>
          <w:sz w:val="24"/>
          <w:szCs w:val="24"/>
          <w:lang w:val="ru-RU"/>
        </w:rPr>
        <w:t xml:space="preserve">должностные </w:t>
      </w:r>
      <w:r w:rsidRPr="00255AF7">
        <w:rPr>
          <w:sz w:val="24"/>
          <w:szCs w:val="24"/>
          <w:lang w:val="ru-RU"/>
        </w:rPr>
        <w:t xml:space="preserve">инструкции, правила внутреннего </w:t>
      </w:r>
      <w:r w:rsidR="009D07BC" w:rsidRPr="00255AF7">
        <w:rPr>
          <w:sz w:val="24"/>
          <w:szCs w:val="24"/>
          <w:lang w:val="ru-RU"/>
        </w:rPr>
        <w:t xml:space="preserve">трудового </w:t>
      </w:r>
      <w:r w:rsidRPr="00255AF7">
        <w:rPr>
          <w:sz w:val="24"/>
          <w:szCs w:val="24"/>
          <w:lang w:val="ru-RU"/>
        </w:rPr>
        <w:t>распорядка,  годовые планы, рабочие учебные планы, расписание организованной деятельности, перспективные планы, циклограммы, необходимые нормативные и дидактические материалы для осуществления образовательно-воспитательного процесса:</w:t>
      </w:r>
    </w:p>
    <w:p w14:paraId="730D898C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педагогичексом совете.</w:t>
      </w:r>
    </w:p>
    <w:p w14:paraId="6962A815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методическом объединении.</w:t>
      </w:r>
    </w:p>
    <w:p w14:paraId="08D720F2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методичексом кабинете.</w:t>
      </w:r>
    </w:p>
    <w:p w14:paraId="4017AC4C" w14:textId="035D3AAC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 xml:space="preserve">Положение о консультациооном пункте </w:t>
      </w:r>
      <w:r w:rsidR="00F236D7" w:rsidRPr="00255AF7">
        <w:rPr>
          <w:sz w:val="24"/>
          <w:szCs w:val="24"/>
          <w:lang w:val="ru-RU"/>
        </w:rPr>
        <w:t xml:space="preserve">   </w:t>
      </w:r>
      <w:r w:rsidR="00F63C47" w:rsidRPr="00255AF7">
        <w:rPr>
          <w:sz w:val="24"/>
          <w:szCs w:val="24"/>
          <w:lang w:val="ru-RU"/>
        </w:rPr>
        <w:t xml:space="preserve">  </w:t>
      </w:r>
      <w:r w:rsidR="00704D23" w:rsidRPr="00255AF7">
        <w:rPr>
          <w:sz w:val="24"/>
          <w:szCs w:val="24"/>
          <w:lang w:val="ru-RU"/>
        </w:rPr>
        <w:t xml:space="preserve">   </w:t>
      </w:r>
      <w:r w:rsidR="00B607FD" w:rsidRPr="00255AF7">
        <w:rPr>
          <w:sz w:val="24"/>
          <w:szCs w:val="24"/>
          <w:lang w:val="ru-RU"/>
        </w:rPr>
        <w:t xml:space="preserve">   </w:t>
      </w:r>
    </w:p>
    <w:p w14:paraId="526458E6" w14:textId="44A99280" w:rsidR="00226CD6" w:rsidRPr="00255AF7" w:rsidRDefault="009D07BC" w:rsidP="00255AF7">
      <w:pPr>
        <w:pStyle w:val="a7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55AF7">
        <w:rPr>
          <w:sz w:val="24"/>
          <w:szCs w:val="24"/>
          <w:lang w:val="ru-RU"/>
        </w:rPr>
        <w:t xml:space="preserve">      </w:t>
      </w:r>
      <w:r w:rsidR="00226CD6" w:rsidRPr="00255AF7">
        <w:rPr>
          <w:sz w:val="24"/>
          <w:szCs w:val="24"/>
        </w:rPr>
        <w:t>Положение об изучении, обобщении передового педагогического опыта;</w:t>
      </w:r>
    </w:p>
    <w:p w14:paraId="6739A4EA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производственном совещании.</w:t>
      </w:r>
    </w:p>
    <w:p w14:paraId="28450916" w14:textId="26DF664C" w:rsidR="0088403A" w:rsidRPr="00255AF7" w:rsidRDefault="0088403A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  <w:lang w:val="ru-RU"/>
        </w:rPr>
        <w:t xml:space="preserve">Положение </w:t>
      </w:r>
      <w:proofErr w:type="gramStart"/>
      <w:r w:rsidRPr="00255AF7">
        <w:rPr>
          <w:sz w:val="24"/>
          <w:szCs w:val="24"/>
          <w:lang w:val="ru-RU"/>
        </w:rPr>
        <w:t>о</w:t>
      </w:r>
      <w:proofErr w:type="gramEnd"/>
      <w:r w:rsidRPr="00255AF7">
        <w:rPr>
          <w:sz w:val="24"/>
          <w:szCs w:val="24"/>
          <w:lang w:val="ru-RU"/>
        </w:rPr>
        <w:t xml:space="preserve"> общем родительском собрании.</w:t>
      </w:r>
    </w:p>
    <w:p w14:paraId="2978A5E3" w14:textId="4260B162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родительском комитете.</w:t>
      </w:r>
    </w:p>
    <w:p w14:paraId="37CB777B" w14:textId="4E2FB030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lastRenderedPageBreak/>
        <w:t>Положение по аттестационной комиссии по проведению аттестации педагогических работников</w:t>
      </w:r>
      <w:r w:rsidR="0088403A" w:rsidRPr="00255AF7">
        <w:rPr>
          <w:sz w:val="24"/>
          <w:szCs w:val="24"/>
          <w:lang w:val="ru-RU"/>
        </w:rPr>
        <w:t>.</w:t>
      </w:r>
      <w:r w:rsidRPr="00255AF7">
        <w:rPr>
          <w:sz w:val="24"/>
          <w:szCs w:val="24"/>
        </w:rPr>
        <w:t> </w:t>
      </w:r>
    </w:p>
    <w:p w14:paraId="13B37C1C" w14:textId="3866139D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</w:t>
      </w:r>
      <w:r w:rsidR="009D07BC" w:rsidRPr="00255AF7">
        <w:rPr>
          <w:sz w:val="24"/>
          <w:szCs w:val="24"/>
          <w:lang w:val="ru-RU"/>
        </w:rPr>
        <w:t>б</w:t>
      </w:r>
      <w:r w:rsidRPr="00255AF7">
        <w:rPr>
          <w:sz w:val="24"/>
          <w:szCs w:val="24"/>
        </w:rPr>
        <w:t xml:space="preserve"> аттестации педагогов</w:t>
      </w:r>
    </w:p>
    <w:p w14:paraId="6F9FCBE8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творческой группе.</w:t>
      </w:r>
    </w:p>
    <w:p w14:paraId="605E7924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школе молодого педагога.</w:t>
      </w:r>
    </w:p>
    <w:p w14:paraId="235A4FA5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бракеражной комиссии.</w:t>
      </w:r>
    </w:p>
    <w:p w14:paraId="404A2837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Инструкции по охране жизни и здоровья воспитанников.</w:t>
      </w:r>
    </w:p>
    <w:p w14:paraId="2465D3F2" w14:textId="45F0B8F0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Инструкции по охране труда и технике безопасности для всех категорий сотрудников детского сада.</w:t>
      </w:r>
    </w:p>
    <w:p w14:paraId="72D27FC0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Должностные инструкции сотрудников.</w:t>
      </w:r>
    </w:p>
    <w:p w14:paraId="107BD95F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совете по педагогической этике.</w:t>
      </w:r>
    </w:p>
    <w:p w14:paraId="7A4EC549" w14:textId="77777777" w:rsidR="000C4CB2" w:rsidRPr="00255AF7" w:rsidRDefault="000C4CB2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Положение о работе с персональными данными воспитанников и их родителей (законных представителей)</w:t>
      </w:r>
    </w:p>
    <w:p w14:paraId="44F64948" w14:textId="7C0DA661" w:rsidR="00FA68CE" w:rsidRPr="00AA3F76" w:rsidRDefault="00FA68CE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  <w:lang w:val="ru-RU"/>
        </w:rPr>
        <w:t>Положение о мониторинге качества образования</w:t>
      </w:r>
    </w:p>
    <w:p w14:paraId="36EC01BE" w14:textId="48E0935B" w:rsidR="00AA3F76" w:rsidRPr="00AA3F76" w:rsidRDefault="009D07BC" w:rsidP="00AA3F76">
      <w:pPr>
        <w:pStyle w:val="a7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55AF7">
        <w:rPr>
          <w:sz w:val="24"/>
          <w:szCs w:val="24"/>
          <w:lang w:val="ru-RU"/>
        </w:rPr>
        <w:t xml:space="preserve">      </w:t>
      </w:r>
      <w:r w:rsidR="00226CD6" w:rsidRPr="00255AF7">
        <w:rPr>
          <w:sz w:val="24"/>
          <w:szCs w:val="24"/>
        </w:rPr>
        <w:t>Положение об организации работы по обеспечению пожарной безопасности.</w:t>
      </w:r>
    </w:p>
    <w:p w14:paraId="4717D589" w14:textId="77777777" w:rsidR="00226CD6" w:rsidRPr="00255AF7" w:rsidRDefault="00226CD6" w:rsidP="00255AF7">
      <w:pPr>
        <w:pStyle w:val="a7"/>
        <w:numPr>
          <w:ilvl w:val="0"/>
          <w:numId w:val="2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255AF7">
        <w:rPr>
          <w:sz w:val="24"/>
          <w:szCs w:val="24"/>
          <w:lang w:val="ru-RU"/>
        </w:rPr>
        <w:t xml:space="preserve">Положение о </w:t>
      </w:r>
      <w:proofErr w:type="gramStart"/>
      <w:r w:rsidRPr="00255AF7">
        <w:rPr>
          <w:sz w:val="24"/>
          <w:szCs w:val="24"/>
          <w:lang w:val="ru-RU"/>
        </w:rPr>
        <w:t>пропускном</w:t>
      </w:r>
      <w:proofErr w:type="gramEnd"/>
      <w:r w:rsidRPr="00255AF7">
        <w:rPr>
          <w:sz w:val="24"/>
          <w:szCs w:val="24"/>
          <w:lang w:val="ru-RU"/>
        </w:rPr>
        <w:t xml:space="preserve"> и </w:t>
      </w:r>
      <w:proofErr w:type="spellStart"/>
      <w:r w:rsidRPr="00255AF7">
        <w:rPr>
          <w:sz w:val="24"/>
          <w:szCs w:val="24"/>
          <w:lang w:val="ru-RU"/>
        </w:rPr>
        <w:t>внутриобьектовом</w:t>
      </w:r>
      <w:proofErr w:type="spellEnd"/>
      <w:r w:rsidRPr="00255AF7">
        <w:rPr>
          <w:sz w:val="24"/>
          <w:szCs w:val="24"/>
          <w:lang w:val="ru-RU"/>
        </w:rPr>
        <w:t xml:space="preserve"> режимах в ДО</w:t>
      </w:r>
    </w:p>
    <w:p w14:paraId="7FA1AB68" w14:textId="2E193653" w:rsidR="00226CD6" w:rsidRPr="00255AF7" w:rsidRDefault="00226CD6" w:rsidP="00255AF7">
      <w:pPr>
        <w:pStyle w:val="a7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 </w:t>
      </w:r>
      <w:r w:rsidR="009D07BC" w:rsidRPr="00255AF7">
        <w:rPr>
          <w:sz w:val="24"/>
          <w:szCs w:val="24"/>
          <w:lang w:val="ru-RU"/>
        </w:rPr>
        <w:t xml:space="preserve">     </w:t>
      </w:r>
      <w:r w:rsidRPr="00255AF7">
        <w:rPr>
          <w:sz w:val="24"/>
          <w:szCs w:val="24"/>
          <w:lang w:val="ru-RU"/>
        </w:rPr>
        <w:t xml:space="preserve">Положение о проведении массовых мероприятий </w:t>
      </w:r>
    </w:p>
    <w:p w14:paraId="5D1B67D9" w14:textId="7839BE46" w:rsidR="00226CD6" w:rsidRPr="00255AF7" w:rsidRDefault="00226CD6" w:rsidP="00255AF7">
      <w:pPr>
        <w:pStyle w:val="a7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0A978450" w14:textId="007CF403" w:rsidR="000C4CB2" w:rsidRPr="00255AF7" w:rsidRDefault="000C4CB2" w:rsidP="00255AF7">
      <w:pPr>
        <w:spacing w:line="276" w:lineRule="auto"/>
        <w:ind w:firstLine="36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Контроль за </w:t>
      </w:r>
      <w:proofErr w:type="gramStart"/>
      <w:r w:rsidRPr="00255AF7">
        <w:rPr>
          <w:sz w:val="24"/>
          <w:szCs w:val="24"/>
          <w:lang w:val="ru-RU"/>
        </w:rPr>
        <w:t>деятельностью</w:t>
      </w:r>
      <w:proofErr w:type="gramEnd"/>
      <w:r w:rsidRPr="00255AF7">
        <w:rPr>
          <w:sz w:val="24"/>
          <w:szCs w:val="24"/>
          <w:lang w:val="ru-RU"/>
        </w:rPr>
        <w:t xml:space="preserve"> </w:t>
      </w:r>
      <w:r w:rsidR="003D587F" w:rsidRPr="00255AF7">
        <w:rPr>
          <w:sz w:val="24"/>
          <w:szCs w:val="24"/>
          <w:lang w:val="ru-RU"/>
        </w:rPr>
        <w:t>ЧУ «</w:t>
      </w:r>
      <w:proofErr w:type="spellStart"/>
      <w:r w:rsidR="003D587F" w:rsidRPr="00255AF7">
        <w:rPr>
          <w:sz w:val="24"/>
          <w:szCs w:val="24"/>
          <w:lang w:val="ru-RU"/>
        </w:rPr>
        <w:t>Жастық</w:t>
      </w:r>
      <w:proofErr w:type="spellEnd"/>
      <w:r w:rsidR="003D587F" w:rsidRPr="00255AF7">
        <w:rPr>
          <w:sz w:val="24"/>
          <w:szCs w:val="24"/>
          <w:lang w:val="ru-RU"/>
        </w:rPr>
        <w:t xml:space="preserve">» - </w:t>
      </w:r>
      <w:proofErr w:type="spellStart"/>
      <w:r w:rsidR="003D587F" w:rsidRPr="00255AF7">
        <w:rPr>
          <w:sz w:val="24"/>
          <w:szCs w:val="24"/>
          <w:lang w:val="ru-RU"/>
        </w:rPr>
        <w:t>Карбышева</w:t>
      </w:r>
      <w:proofErr w:type="spellEnd"/>
      <w:r w:rsidR="003D587F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  <w:lang w:val="ru-RU"/>
        </w:rPr>
        <w:t>прослеживается через педагогически</w:t>
      </w:r>
      <w:r w:rsidR="00D5210C" w:rsidRPr="00255AF7">
        <w:rPr>
          <w:sz w:val="24"/>
          <w:szCs w:val="24"/>
          <w:lang w:val="ru-RU"/>
        </w:rPr>
        <w:t>е</w:t>
      </w:r>
      <w:r w:rsidRPr="00255AF7">
        <w:rPr>
          <w:sz w:val="24"/>
          <w:szCs w:val="24"/>
          <w:lang w:val="ru-RU"/>
        </w:rPr>
        <w:t xml:space="preserve"> советы, производственные и родительские собрания. Тематика запланированных мероприятий направлена на решение проблем, возникших при анализе работы за прошлый год. </w:t>
      </w:r>
    </w:p>
    <w:p w14:paraId="71BBA2AA" w14:textId="10FA4EA1" w:rsidR="000C4CB2" w:rsidRPr="00255AF7" w:rsidRDefault="000C4CB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Оперативный контроль предусматривает анализ работы с родителями, охрану здоровья детей, анализ питания детей, анализ документации </w:t>
      </w:r>
      <w:r w:rsidR="009D07BC" w:rsidRPr="00255AF7">
        <w:rPr>
          <w:sz w:val="24"/>
          <w:szCs w:val="24"/>
          <w:lang w:val="ru-RU"/>
        </w:rPr>
        <w:t xml:space="preserve">в </w:t>
      </w:r>
      <w:r w:rsidRPr="00255AF7">
        <w:rPr>
          <w:sz w:val="24"/>
          <w:szCs w:val="24"/>
          <w:lang w:val="ru-RU"/>
        </w:rPr>
        <w:t>группе, самообразование педагогов и т.д.</w:t>
      </w:r>
    </w:p>
    <w:p w14:paraId="465C370A" w14:textId="27049361" w:rsidR="000C4CB2" w:rsidRPr="00255AF7" w:rsidRDefault="000C4CB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proofErr w:type="gramStart"/>
      <w:r w:rsidRPr="00255AF7">
        <w:rPr>
          <w:sz w:val="24"/>
          <w:szCs w:val="24"/>
          <w:lang w:val="ru-RU"/>
        </w:rPr>
        <w:t>В</w:t>
      </w:r>
      <w:proofErr w:type="gramEnd"/>
      <w:r w:rsidRPr="00255AF7">
        <w:rPr>
          <w:sz w:val="24"/>
          <w:szCs w:val="24"/>
          <w:lang w:val="ru-RU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  <w:lang w:val="ru-RU"/>
        </w:rPr>
        <w:t>имеются материалы, отражающие содержание деятельности, ведется мониторинг индивидуальных показателей воспитанников и педагогического состава.</w:t>
      </w:r>
    </w:p>
    <w:p w14:paraId="5AB84808" w14:textId="47241BE6" w:rsidR="000C4CB2" w:rsidRPr="00255AF7" w:rsidRDefault="000C4CB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В основе работы с педагогическими кадрами лежит диагностика профессиональной компетентности кажд</w:t>
      </w:r>
      <w:r w:rsidR="009F34AA" w:rsidRPr="00255AF7">
        <w:rPr>
          <w:sz w:val="24"/>
          <w:szCs w:val="24"/>
          <w:lang w:val="ru-RU"/>
        </w:rPr>
        <w:t>ого</w:t>
      </w:r>
      <w:r w:rsidRPr="00255AF7">
        <w:rPr>
          <w:sz w:val="24"/>
          <w:szCs w:val="24"/>
          <w:lang w:val="ru-RU"/>
        </w:rPr>
        <w:t xml:space="preserve"> педагога, выявлени</w:t>
      </w:r>
      <w:r w:rsidR="009F34AA" w:rsidRPr="00255AF7">
        <w:rPr>
          <w:sz w:val="24"/>
          <w:szCs w:val="24"/>
          <w:lang w:val="ru-RU"/>
        </w:rPr>
        <w:t>е</w:t>
      </w:r>
      <w:r w:rsidRPr="00255AF7">
        <w:rPr>
          <w:sz w:val="24"/>
          <w:szCs w:val="24"/>
          <w:lang w:val="ru-RU"/>
        </w:rPr>
        <w:t xml:space="preserve"> </w:t>
      </w:r>
      <w:r w:rsidR="009F34AA" w:rsidRPr="00255AF7">
        <w:rPr>
          <w:sz w:val="24"/>
          <w:szCs w:val="24"/>
          <w:lang w:val="ru-RU"/>
        </w:rPr>
        <w:t xml:space="preserve">их </w:t>
      </w:r>
      <w:r w:rsidRPr="00255AF7">
        <w:rPr>
          <w:sz w:val="24"/>
          <w:szCs w:val="24"/>
          <w:lang w:val="ru-RU"/>
        </w:rPr>
        <w:t>профессиональны</w:t>
      </w:r>
      <w:r w:rsidR="009F34AA" w:rsidRPr="00255AF7">
        <w:rPr>
          <w:sz w:val="24"/>
          <w:szCs w:val="24"/>
          <w:lang w:val="ru-RU"/>
        </w:rPr>
        <w:t>х</w:t>
      </w:r>
      <w:r w:rsidRPr="00255AF7">
        <w:rPr>
          <w:sz w:val="24"/>
          <w:szCs w:val="24"/>
          <w:lang w:val="ru-RU"/>
        </w:rPr>
        <w:t xml:space="preserve"> запросов, потребност</w:t>
      </w:r>
      <w:r w:rsidR="009F34AA" w:rsidRPr="00255AF7">
        <w:rPr>
          <w:sz w:val="24"/>
          <w:szCs w:val="24"/>
          <w:lang w:val="ru-RU"/>
        </w:rPr>
        <w:t>ей, а также</w:t>
      </w:r>
      <w:r w:rsidRPr="00255AF7">
        <w:rPr>
          <w:sz w:val="24"/>
          <w:szCs w:val="24"/>
          <w:lang w:val="ru-RU"/>
        </w:rPr>
        <w:t xml:space="preserve"> дифференцированный подход в определении цели работы с педагогическими кадрами и выбора оптимальной формы ее достижения.</w:t>
      </w:r>
    </w:p>
    <w:p w14:paraId="6AB04D18" w14:textId="77777777" w:rsidR="000C4CB2" w:rsidRPr="00255AF7" w:rsidRDefault="000C4CB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Созданы благоприятные условия для труда сотрудников. Отсутствие конфликтных ситуаций, жалоб сотрудников позволяет сделать вывод о том, что в дошкольной организации создан благоприятный психологический климат. Для повышения педагогической компетентности и оказания помощи в организации работы с детьми организованы творческие объединения, работает школа молодого педагога.</w:t>
      </w:r>
    </w:p>
    <w:p w14:paraId="4604684E" w14:textId="79D1FF06" w:rsidR="000C4CB2" w:rsidRDefault="000C4CB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b/>
          <w:sz w:val="24"/>
          <w:szCs w:val="24"/>
          <w:lang w:val="ru-RU"/>
        </w:rPr>
        <w:t>Вывод:</w:t>
      </w:r>
      <w:r w:rsidRPr="00255AF7">
        <w:rPr>
          <w:sz w:val="24"/>
          <w:szCs w:val="24"/>
          <w:lang w:val="ru-RU"/>
        </w:rPr>
        <w:t xml:space="preserve"> </w:t>
      </w:r>
      <w:proofErr w:type="gramStart"/>
      <w:r w:rsidRPr="00255AF7">
        <w:rPr>
          <w:sz w:val="24"/>
          <w:szCs w:val="24"/>
          <w:lang w:val="ru-RU"/>
        </w:rPr>
        <w:t>в</w:t>
      </w:r>
      <w:proofErr w:type="gramEnd"/>
      <w:r w:rsidRPr="00255AF7">
        <w:rPr>
          <w:sz w:val="24"/>
          <w:szCs w:val="24"/>
          <w:lang w:val="ru-RU"/>
        </w:rPr>
        <w:t xml:space="preserve"> </w:t>
      </w:r>
      <w:bookmarkStart w:id="9" w:name="OLE_LINK22"/>
      <w:bookmarkStart w:id="10" w:name="OLE_LINK23"/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bookmarkEnd w:id="9"/>
      <w:bookmarkEnd w:id="10"/>
      <w:r w:rsidRPr="00255AF7">
        <w:rPr>
          <w:sz w:val="24"/>
          <w:szCs w:val="24"/>
          <w:lang w:val="ru-RU"/>
        </w:rPr>
        <w:t>име</w:t>
      </w:r>
      <w:r w:rsidR="009F34AA" w:rsidRPr="00255AF7">
        <w:rPr>
          <w:sz w:val="24"/>
          <w:szCs w:val="24"/>
          <w:lang w:val="ru-RU"/>
        </w:rPr>
        <w:t>ю</w:t>
      </w:r>
      <w:r w:rsidRPr="00255AF7">
        <w:rPr>
          <w:sz w:val="24"/>
          <w:szCs w:val="24"/>
          <w:lang w:val="ru-RU"/>
        </w:rPr>
        <w:t>тся все необходимые нормативные документы для организации у</w:t>
      </w:r>
      <w:r w:rsidR="006961DF" w:rsidRPr="00255AF7">
        <w:rPr>
          <w:sz w:val="24"/>
          <w:szCs w:val="24"/>
          <w:lang w:val="ru-RU"/>
        </w:rPr>
        <w:t>чебно-воспитательного процесса.</w:t>
      </w:r>
    </w:p>
    <w:p w14:paraId="72E20B82" w14:textId="77777777" w:rsidR="00E421A8" w:rsidRDefault="00E421A8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</w:p>
    <w:p w14:paraId="64E07D80" w14:textId="77777777" w:rsidR="00E421A8" w:rsidRDefault="00E421A8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</w:p>
    <w:p w14:paraId="0C316C98" w14:textId="77777777" w:rsidR="00702BF2" w:rsidRPr="00255AF7" w:rsidRDefault="00702BF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</w:p>
    <w:p w14:paraId="08318D5B" w14:textId="77777777" w:rsidR="006961DF" w:rsidRPr="00255AF7" w:rsidRDefault="006961DF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</w:p>
    <w:p w14:paraId="32224D3B" w14:textId="5CDC1D5D" w:rsidR="000C4CB2" w:rsidRPr="00255AF7" w:rsidRDefault="000C4CB2" w:rsidP="00255AF7">
      <w:pPr>
        <w:pStyle w:val="a7"/>
        <w:spacing w:line="276" w:lineRule="auto"/>
        <w:jc w:val="both"/>
        <w:rPr>
          <w:b/>
          <w:sz w:val="24"/>
          <w:szCs w:val="24"/>
          <w:lang w:val="ru-RU"/>
        </w:rPr>
      </w:pPr>
      <w:r w:rsidRPr="00255AF7">
        <w:rPr>
          <w:b/>
          <w:sz w:val="24"/>
          <w:szCs w:val="24"/>
          <w:lang w:val="ru-RU"/>
        </w:rPr>
        <w:t xml:space="preserve"> </w:t>
      </w:r>
      <w:r w:rsidR="00CD6B9B" w:rsidRPr="00255AF7">
        <w:rPr>
          <w:b/>
          <w:sz w:val="24"/>
          <w:szCs w:val="24"/>
          <w:lang w:val="ru-RU"/>
        </w:rPr>
        <w:t>2</w:t>
      </w:r>
      <w:r w:rsidRPr="00255AF7">
        <w:rPr>
          <w:b/>
          <w:sz w:val="24"/>
          <w:szCs w:val="24"/>
          <w:lang w:val="ru-RU"/>
        </w:rPr>
        <w:t xml:space="preserve">. </w:t>
      </w:r>
      <w:r w:rsidRPr="00255AF7">
        <w:rPr>
          <w:b/>
          <w:sz w:val="24"/>
          <w:szCs w:val="24"/>
        </w:rPr>
        <w:t>Анализ кадрового потенциала дошкольной организации</w:t>
      </w:r>
    </w:p>
    <w:p w14:paraId="71B10005" w14:textId="74E8DFD8" w:rsidR="00010202" w:rsidRPr="00255AF7" w:rsidRDefault="000B0BD8" w:rsidP="00255AF7">
      <w:pPr>
        <w:widowControl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  <w:sz w:val="24"/>
          <w:szCs w:val="24"/>
          <w:lang w:val="ru-RU"/>
        </w:rPr>
      </w:pPr>
      <w:r w:rsidRPr="00255AF7">
        <w:rPr>
          <w:b/>
          <w:bCs/>
          <w:sz w:val="24"/>
          <w:szCs w:val="24"/>
          <w:lang w:val="ru-RU"/>
        </w:rPr>
        <w:t xml:space="preserve">В </w:t>
      </w:r>
      <w:r w:rsidRPr="00255AF7">
        <w:rPr>
          <w:b/>
          <w:bCs/>
          <w:sz w:val="24"/>
          <w:szCs w:val="24"/>
        </w:rPr>
        <w:t xml:space="preserve"> соответств</w:t>
      </w:r>
      <w:proofErr w:type="spellStart"/>
      <w:r w:rsidRPr="00255AF7">
        <w:rPr>
          <w:b/>
          <w:bCs/>
          <w:sz w:val="24"/>
          <w:szCs w:val="24"/>
          <w:lang w:val="ru-RU"/>
        </w:rPr>
        <w:t>ии</w:t>
      </w:r>
      <w:proofErr w:type="spellEnd"/>
      <w:r w:rsidRPr="00255AF7">
        <w:rPr>
          <w:b/>
          <w:bCs/>
          <w:sz w:val="24"/>
          <w:szCs w:val="24"/>
          <w:lang w:val="ru-RU"/>
        </w:rPr>
        <w:t xml:space="preserve"> с</w:t>
      </w:r>
      <w:r w:rsidRPr="00255AF7">
        <w:rPr>
          <w:b/>
          <w:bCs/>
          <w:sz w:val="24"/>
          <w:szCs w:val="24"/>
        </w:rPr>
        <w:t xml:space="preserve"> п. 21, 22 Типовых правил деятельности дошкольных организаций</w:t>
      </w:r>
      <w:r w:rsidRPr="00255AF7">
        <w:rPr>
          <w:b/>
          <w:bCs/>
          <w:sz w:val="24"/>
          <w:szCs w:val="24"/>
          <w:lang w:val="ru-RU"/>
        </w:rPr>
        <w:t xml:space="preserve"> </w:t>
      </w:r>
      <w:r w:rsidRPr="00255AF7">
        <w:rPr>
          <w:bCs/>
          <w:sz w:val="24"/>
          <w:szCs w:val="24"/>
          <w:lang w:val="ru-RU"/>
        </w:rPr>
        <w:t>к</w:t>
      </w:r>
      <w:r w:rsidR="00010202" w:rsidRPr="00255AF7">
        <w:rPr>
          <w:sz w:val="24"/>
          <w:szCs w:val="24"/>
        </w:rPr>
        <w:t>ачество образовательных услуг напрямую зависит от качественных характери</w:t>
      </w:r>
      <w:r w:rsidRPr="00255AF7">
        <w:rPr>
          <w:sz w:val="24"/>
          <w:szCs w:val="24"/>
        </w:rPr>
        <w:t xml:space="preserve">стик педагогических кадров.    </w:t>
      </w:r>
      <w:r w:rsidRPr="00255AF7">
        <w:rPr>
          <w:sz w:val="24"/>
          <w:szCs w:val="24"/>
          <w:lang w:val="ru-RU"/>
        </w:rPr>
        <w:t>П</w:t>
      </w:r>
      <w:r w:rsidR="00010202" w:rsidRPr="00255AF7">
        <w:rPr>
          <w:sz w:val="24"/>
          <w:szCs w:val="24"/>
        </w:rPr>
        <w:t>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</w:t>
      </w:r>
    </w:p>
    <w:p w14:paraId="68F9A28E" w14:textId="433ED87A" w:rsidR="000C4CB2" w:rsidRPr="00255AF7" w:rsidRDefault="00C53A24" w:rsidP="00255AF7">
      <w:pPr>
        <w:pStyle w:val="Default"/>
        <w:spacing w:line="276" w:lineRule="auto"/>
        <w:ind w:firstLine="360"/>
        <w:jc w:val="both"/>
      </w:pPr>
      <w:r w:rsidRPr="00255AF7">
        <w:t xml:space="preserve">За оцениваемый период кадровый состав </w:t>
      </w:r>
      <w:proofErr w:type="gramStart"/>
      <w:r w:rsidRPr="00255AF7">
        <w:t>педагогов</w:t>
      </w:r>
      <w:proofErr w:type="gramEnd"/>
      <w:r w:rsidRPr="00255AF7">
        <w:t xml:space="preserve"> </w:t>
      </w:r>
      <w:r w:rsidR="00EA79F2" w:rsidRPr="00255AF7">
        <w:t>ЧУ «</w:t>
      </w:r>
      <w:proofErr w:type="spellStart"/>
      <w:r w:rsidR="00EA79F2" w:rsidRPr="00255AF7">
        <w:t>Жастық</w:t>
      </w:r>
      <w:proofErr w:type="spellEnd"/>
      <w:r w:rsidR="00EA79F2" w:rsidRPr="00255AF7">
        <w:t xml:space="preserve">» - </w:t>
      </w:r>
      <w:proofErr w:type="spellStart"/>
      <w:r w:rsidR="00EA79F2" w:rsidRPr="00255AF7">
        <w:t>Карбышева</w:t>
      </w:r>
      <w:proofErr w:type="spellEnd"/>
      <w:r w:rsidR="00EA79F2" w:rsidRPr="00255AF7">
        <w:t xml:space="preserve">, 43 </w:t>
      </w:r>
      <w:r w:rsidR="00C01AB8" w:rsidRPr="00255AF7">
        <w:t xml:space="preserve">укомплектован </w:t>
      </w:r>
      <w:r w:rsidRPr="00255AF7">
        <w:t xml:space="preserve"> на основании утвержденного штатного расписания приказом директора частного учреждения от 01 сентября 2024 года. Штатная численность педагогов установлена в соответствии с Типовыми штатами работников организаций дошкольного воспитания и обучения, утверждёнными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образования».</w:t>
      </w:r>
    </w:p>
    <w:p w14:paraId="110CDE89" w14:textId="7981BC40" w:rsidR="00C06A34" w:rsidRPr="00AC7DC7" w:rsidRDefault="00C53A24" w:rsidP="00AC7DC7">
      <w:pPr>
        <w:pStyle w:val="Default"/>
        <w:spacing w:line="276" w:lineRule="auto"/>
        <w:ind w:firstLine="360"/>
        <w:jc w:val="both"/>
      </w:pPr>
      <w:r w:rsidRPr="00255AF7">
        <w:t>Доля педагогов на 2025-2026 года, имеющих образование по специальности «Дошкольное воспитание и обучение», обеспечивающих выполнение содержания дошкольного образования в соответствии с требованиями ГОСО и Типовой учебной программой дошкольного воспитания и обучения, за оцениваемый период составляет 78%</w:t>
      </w:r>
      <w:r w:rsidR="00AC7DC7">
        <w:t>.</w:t>
      </w:r>
    </w:p>
    <w:p w14:paraId="35C1E49E" w14:textId="77777777" w:rsidR="00C06A34" w:rsidRPr="00255AF7" w:rsidRDefault="00C06A34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5B65719E" w14:textId="77777777" w:rsidR="004812F2" w:rsidRPr="00255AF7" w:rsidRDefault="004812F2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255AF7">
        <w:rPr>
          <w:b/>
          <w:sz w:val="24"/>
          <w:szCs w:val="24"/>
          <w:lang w:val="ru-RU"/>
        </w:rPr>
        <w:t>2.4. Образовательный уровень педагогических кадров по годам.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2"/>
        <w:gridCol w:w="1701"/>
        <w:gridCol w:w="1751"/>
        <w:gridCol w:w="1752"/>
        <w:gridCol w:w="1509"/>
        <w:gridCol w:w="1509"/>
      </w:tblGrid>
      <w:tr w:rsidR="004812F2" w:rsidRPr="00255AF7" w14:paraId="3439F46F" w14:textId="77777777" w:rsidTr="004812F2">
        <w:trPr>
          <w:jc w:val="center"/>
        </w:trPr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000" w14:textId="77777777" w:rsidR="004812F2" w:rsidRPr="00255AF7" w:rsidRDefault="004812F2" w:rsidP="00255AF7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Учебные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587" w14:textId="77777777" w:rsidR="004812F2" w:rsidRPr="00255AF7" w:rsidRDefault="004812F2" w:rsidP="00255AF7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Всего педагогов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A9B" w14:textId="77777777" w:rsidR="004812F2" w:rsidRPr="00255AF7" w:rsidRDefault="004812F2" w:rsidP="00255AF7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С высшим образованием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F8A0" w14:textId="77777777" w:rsidR="004812F2" w:rsidRPr="00255AF7" w:rsidRDefault="004812F2" w:rsidP="00255AF7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Со средним специальным образованием</w:t>
            </w:r>
          </w:p>
        </w:tc>
      </w:tr>
      <w:tr w:rsidR="004812F2" w:rsidRPr="00255AF7" w14:paraId="48CF8565" w14:textId="77777777" w:rsidTr="004812F2">
        <w:trPr>
          <w:jc w:val="center"/>
        </w:trPr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1CCB" w14:textId="77777777" w:rsidR="004812F2" w:rsidRPr="00255AF7" w:rsidRDefault="004812F2" w:rsidP="00255AF7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62C0" w14:textId="77777777" w:rsidR="004812F2" w:rsidRPr="00255AF7" w:rsidRDefault="004812F2" w:rsidP="00255AF7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32C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934D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дошкольное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9B62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D118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дошкольное</w:t>
            </w:r>
          </w:p>
        </w:tc>
      </w:tr>
      <w:tr w:rsidR="004812F2" w:rsidRPr="00255AF7" w14:paraId="11DC434E" w14:textId="77777777" w:rsidTr="004812F2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614F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 xml:space="preserve">2023 – 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9F0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7CA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4CA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C2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B36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4</w:t>
            </w:r>
          </w:p>
        </w:tc>
      </w:tr>
      <w:tr w:rsidR="004812F2" w:rsidRPr="00255AF7" w14:paraId="64B93D14" w14:textId="77777777" w:rsidTr="004812F2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D543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419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CD97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F93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7BC3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E98A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4</w:t>
            </w:r>
          </w:p>
        </w:tc>
      </w:tr>
      <w:tr w:rsidR="004812F2" w:rsidRPr="00255AF7" w14:paraId="29ABEF4D" w14:textId="77777777" w:rsidTr="004812F2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2253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 xml:space="preserve">2024 – 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9FDF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00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1551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A469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DC6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6</w:t>
            </w:r>
          </w:p>
        </w:tc>
      </w:tr>
      <w:tr w:rsidR="004812F2" w:rsidRPr="00255AF7" w14:paraId="27647ADD" w14:textId="77777777" w:rsidTr="004812F2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238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C7A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84A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498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8A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89D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</w:tr>
      <w:tr w:rsidR="004812F2" w:rsidRPr="00255AF7" w14:paraId="1A45875E" w14:textId="77777777" w:rsidTr="004812F2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433B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2025 –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B31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210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BA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CBF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320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6</w:t>
            </w:r>
          </w:p>
        </w:tc>
      </w:tr>
      <w:tr w:rsidR="004812F2" w:rsidRPr="00255AF7" w14:paraId="7B964B8F" w14:textId="77777777" w:rsidTr="004812F2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D479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0F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AB8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252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696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750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</w:tr>
    </w:tbl>
    <w:p w14:paraId="4FDDA4C2" w14:textId="77777777" w:rsidR="004812F2" w:rsidRDefault="004812F2" w:rsidP="00255AF7">
      <w:pPr>
        <w:widowControl/>
        <w:autoSpaceDE/>
        <w:autoSpaceDN/>
        <w:spacing w:line="276" w:lineRule="auto"/>
        <w:jc w:val="both"/>
        <w:rPr>
          <w:b/>
          <w:sz w:val="24"/>
          <w:szCs w:val="24"/>
          <w:lang w:val="ru-RU" w:eastAsia="ru-RU"/>
        </w:rPr>
      </w:pPr>
      <w:r w:rsidRPr="00255AF7">
        <w:rPr>
          <w:b/>
          <w:sz w:val="24"/>
          <w:szCs w:val="24"/>
          <w:lang w:val="ru-RU" w:eastAsia="ru-RU"/>
        </w:rPr>
        <w:t xml:space="preserve"> </w:t>
      </w:r>
    </w:p>
    <w:p w14:paraId="1F2ABF48" w14:textId="77777777" w:rsidR="004812F2" w:rsidRPr="00255AF7" w:rsidRDefault="004812F2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255AF7">
        <w:rPr>
          <w:b/>
          <w:sz w:val="24"/>
          <w:szCs w:val="24"/>
          <w:lang w:val="ru-RU"/>
        </w:rPr>
        <w:t>2.6. Качественный состав педагогических кадров по квалификационным категориям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129"/>
        <w:gridCol w:w="2129"/>
        <w:gridCol w:w="2130"/>
      </w:tblGrid>
      <w:tr w:rsidR="004812F2" w:rsidRPr="00255AF7" w14:paraId="70C947BF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F0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Квалификационный уровень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5FB1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2023 – 2024 учебный год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F113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2024 – 2025 учебный год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55C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2025 – 2026 учебный год</w:t>
            </w:r>
          </w:p>
        </w:tc>
      </w:tr>
      <w:tr w:rsidR="004812F2" w:rsidRPr="00255AF7" w14:paraId="6714FC01" w14:textId="77777777" w:rsidTr="004812F2">
        <w:trPr>
          <w:trHeight w:val="7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5AC7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Всего педагогов/из них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6FD1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7193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0DA3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9</w:t>
            </w:r>
          </w:p>
        </w:tc>
      </w:tr>
      <w:tr w:rsidR="004812F2" w:rsidRPr="00255AF7" w14:paraId="09C92D05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1B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lastRenderedPageBreak/>
              <w:t>Высшая категория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7C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40ED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8E34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</w:tr>
      <w:tr w:rsidR="004812F2" w:rsidRPr="00255AF7" w14:paraId="58C8D43F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147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 xml:space="preserve">2  категория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6B5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426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9D8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</w:tr>
      <w:tr w:rsidR="004812F2" w:rsidRPr="00255AF7" w14:paraId="693F4269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583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Педагог-исследователь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16D1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708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EFD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</w:tr>
      <w:tr w:rsidR="004812F2" w:rsidRPr="00255AF7" w14:paraId="0582A5E1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052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Педагог-эксперт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2C07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1E6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7BA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-</w:t>
            </w:r>
          </w:p>
        </w:tc>
      </w:tr>
      <w:tr w:rsidR="004812F2" w:rsidRPr="00255AF7" w14:paraId="60E14988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4AE9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Педагог-модератор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7987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0251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039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6</w:t>
            </w:r>
          </w:p>
        </w:tc>
      </w:tr>
      <w:tr w:rsidR="004812F2" w:rsidRPr="00255AF7" w14:paraId="787D9F5D" w14:textId="77777777" w:rsidTr="004812F2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38B" w14:textId="77777777" w:rsidR="004812F2" w:rsidRPr="00255AF7" w:rsidRDefault="004812F2" w:rsidP="00255AF7">
            <w:pPr>
              <w:spacing w:line="276" w:lineRule="auto"/>
              <w:jc w:val="both"/>
              <w:rPr>
                <w:i/>
                <w:sz w:val="24"/>
                <w:szCs w:val="24"/>
                <w:lang w:val="ru-RU"/>
              </w:rPr>
            </w:pPr>
            <w:r w:rsidRPr="00255AF7">
              <w:rPr>
                <w:i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CDE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488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DC2" w14:textId="77777777" w:rsidR="004812F2" w:rsidRPr="00255AF7" w:rsidRDefault="004812F2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2</w:t>
            </w:r>
          </w:p>
        </w:tc>
      </w:tr>
    </w:tbl>
    <w:p w14:paraId="50A14021" w14:textId="77777777" w:rsidR="00346EBD" w:rsidRDefault="00346EBD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</w:p>
    <w:p w14:paraId="6E7050C9" w14:textId="6D830531" w:rsidR="00903314" w:rsidRPr="00255AF7" w:rsidRDefault="004812F2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На сегодня квалификационную категорию имеют 7 педагогов - 78 %. Качественный состав педагогического коллектива: 1 (11%) - педагог-исследователь, 6 (67%) – педагог-модератор. </w:t>
      </w:r>
    </w:p>
    <w:p w14:paraId="68683123" w14:textId="77777777" w:rsidR="00CF5C37" w:rsidRPr="00255AF7" w:rsidRDefault="00903314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proofErr w:type="gramStart"/>
      <w:r w:rsidRPr="00255AF7">
        <w:rPr>
          <w:sz w:val="24"/>
          <w:szCs w:val="24"/>
          <w:lang w:val="ru-RU"/>
        </w:rPr>
        <w:t>Согласно плана</w:t>
      </w:r>
      <w:proofErr w:type="gramEnd"/>
      <w:r w:rsidRPr="00255AF7">
        <w:rPr>
          <w:sz w:val="24"/>
          <w:szCs w:val="24"/>
          <w:lang w:val="ru-RU"/>
        </w:rPr>
        <w:t xml:space="preserve"> аттестации </w:t>
      </w:r>
      <w:r w:rsidR="00A6404F" w:rsidRPr="00255AF7">
        <w:rPr>
          <w:sz w:val="24"/>
          <w:szCs w:val="24"/>
          <w:lang w:val="ru-RU"/>
        </w:rPr>
        <w:t xml:space="preserve">на 2026 год </w:t>
      </w:r>
      <w:r w:rsidRPr="00255AF7">
        <w:rPr>
          <w:sz w:val="24"/>
          <w:szCs w:val="24"/>
          <w:lang w:val="ru-RU"/>
        </w:rPr>
        <w:t xml:space="preserve">планируют повысить свой уровень квалификации: </w:t>
      </w:r>
    </w:p>
    <w:p w14:paraId="3BD6D068" w14:textId="00EA8433" w:rsidR="00903314" w:rsidRPr="00255AF7" w:rsidRDefault="00903314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1</w:t>
      </w:r>
      <w:r w:rsidR="00CF5C37" w:rsidRPr="00255AF7">
        <w:rPr>
          <w:sz w:val="24"/>
          <w:szCs w:val="24"/>
          <w:lang w:val="ru-RU"/>
        </w:rPr>
        <w:t xml:space="preserve"> (</w:t>
      </w:r>
      <w:proofErr w:type="spellStart"/>
      <w:r w:rsidR="00CF5C37" w:rsidRPr="00255AF7">
        <w:rPr>
          <w:sz w:val="24"/>
          <w:szCs w:val="24"/>
          <w:lang w:val="ru-RU"/>
        </w:rPr>
        <w:t>Вотчель</w:t>
      </w:r>
      <w:proofErr w:type="spellEnd"/>
      <w:r w:rsidR="00CF5C37" w:rsidRPr="00255AF7">
        <w:rPr>
          <w:sz w:val="24"/>
          <w:szCs w:val="24"/>
          <w:lang w:val="ru-RU"/>
        </w:rPr>
        <w:t xml:space="preserve"> И.А.)</w:t>
      </w:r>
      <w:r w:rsidRPr="00255AF7">
        <w:rPr>
          <w:sz w:val="24"/>
          <w:szCs w:val="24"/>
          <w:lang w:val="ru-RU"/>
        </w:rPr>
        <w:t xml:space="preserve"> – </w:t>
      </w:r>
      <w:proofErr w:type="gramStart"/>
      <w:r w:rsidRPr="00255AF7">
        <w:rPr>
          <w:sz w:val="24"/>
          <w:szCs w:val="24"/>
          <w:lang w:val="ru-RU"/>
        </w:rPr>
        <w:t>на</w:t>
      </w:r>
      <w:proofErr w:type="gramEnd"/>
      <w:r w:rsidRPr="00255AF7">
        <w:rPr>
          <w:sz w:val="24"/>
          <w:szCs w:val="24"/>
          <w:lang w:val="ru-RU"/>
        </w:rPr>
        <w:t xml:space="preserve"> педагог-эксперт</w:t>
      </w:r>
    </w:p>
    <w:p w14:paraId="4064A5DA" w14:textId="0FEC500A" w:rsidR="00903314" w:rsidRPr="00255AF7" w:rsidRDefault="00903314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1</w:t>
      </w:r>
      <w:r w:rsidR="00CF5C37" w:rsidRPr="00255AF7">
        <w:rPr>
          <w:sz w:val="24"/>
          <w:szCs w:val="24"/>
          <w:lang w:val="ru-RU"/>
        </w:rPr>
        <w:t xml:space="preserve"> (Синько И.В.)  – подтверждение категории</w:t>
      </w:r>
      <w:r w:rsidRPr="00255AF7">
        <w:rPr>
          <w:sz w:val="24"/>
          <w:szCs w:val="24"/>
          <w:lang w:val="ru-RU"/>
        </w:rPr>
        <w:t xml:space="preserve"> педагог-исследователь</w:t>
      </w:r>
      <w:r w:rsidR="00CF5C37" w:rsidRPr="00255AF7">
        <w:rPr>
          <w:sz w:val="24"/>
          <w:szCs w:val="24"/>
          <w:lang w:val="ru-RU"/>
        </w:rPr>
        <w:t xml:space="preserve"> </w:t>
      </w:r>
    </w:p>
    <w:p w14:paraId="72570874" w14:textId="3FDE45A2" w:rsidR="00CF5C37" w:rsidRPr="00255AF7" w:rsidRDefault="00CF5C37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1 (</w:t>
      </w:r>
      <w:proofErr w:type="spellStart"/>
      <w:r w:rsidRPr="00255AF7">
        <w:rPr>
          <w:sz w:val="24"/>
          <w:szCs w:val="24"/>
          <w:lang w:val="ru-RU"/>
        </w:rPr>
        <w:t>Тасбулатова</w:t>
      </w:r>
      <w:proofErr w:type="spellEnd"/>
      <w:r w:rsidRPr="00255AF7">
        <w:rPr>
          <w:sz w:val="24"/>
          <w:szCs w:val="24"/>
          <w:lang w:val="ru-RU"/>
        </w:rPr>
        <w:t xml:space="preserve"> М.К.) – </w:t>
      </w:r>
      <w:proofErr w:type="gramStart"/>
      <w:r w:rsidR="00ED601D" w:rsidRPr="00255AF7">
        <w:rPr>
          <w:sz w:val="24"/>
          <w:szCs w:val="24"/>
          <w:lang w:val="ru-RU"/>
        </w:rPr>
        <w:t>на</w:t>
      </w:r>
      <w:proofErr w:type="gramEnd"/>
      <w:r w:rsidR="00ED601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>педагог-модератор</w:t>
      </w:r>
    </w:p>
    <w:p w14:paraId="5B091385" w14:textId="29B616FF" w:rsidR="00244066" w:rsidRPr="00255AF7" w:rsidRDefault="00554AF0" w:rsidP="00255AF7">
      <w:pPr>
        <w:pStyle w:val="Default"/>
        <w:spacing w:line="276" w:lineRule="auto"/>
        <w:ind w:firstLine="708"/>
        <w:jc w:val="both"/>
      </w:pPr>
      <w:r w:rsidRPr="00255AF7">
        <w:t>Педагоги дошкольной организации обладают соответствующими профессиональными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повышают (подтверждают) уровень квалификационной категории не реже одного раза в пять лет (в соответствии с подпунктом 3 пункта 1 статьи 15 Закона Республики Казахстан «О статусе педагога»).</w:t>
      </w:r>
    </w:p>
    <w:p w14:paraId="7A7A6DC3" w14:textId="03B1258E" w:rsidR="000B4E88" w:rsidRPr="00255AF7" w:rsidRDefault="000B4E88" w:rsidP="00255AF7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sz w:val="24"/>
          <w:szCs w:val="24"/>
        </w:rPr>
        <w:t>В целях развития ранее приобретенных профессиональных компетенций педагоги проходят курсы повышения квалификации при национальном центре повышения квалификации «Өрлеу»</w:t>
      </w:r>
      <w:r w:rsidRPr="00255AF7">
        <w:rPr>
          <w:sz w:val="24"/>
          <w:szCs w:val="24"/>
          <w:lang w:val="ru-RU"/>
        </w:rPr>
        <w:t xml:space="preserve">, </w:t>
      </w:r>
      <w:r w:rsidRPr="00255AF7">
        <w:rPr>
          <w:rFonts w:eastAsia="Calibri"/>
          <w:sz w:val="24"/>
          <w:szCs w:val="24"/>
          <w:lang w:val="ru-RU"/>
        </w:rPr>
        <w:t>Министерство Просвещения Республики Казахстан, АОО «Назарбаев Интеллектуальные школы» Центр педагогического мастерства</w:t>
      </w:r>
      <w:r w:rsidRPr="00255AF7">
        <w:rPr>
          <w:sz w:val="24"/>
          <w:szCs w:val="24"/>
        </w:rPr>
        <w:t xml:space="preserve"> и др. Темы курсовой подготовки педагогов соответствуют перечню образовательных программ курсов повышения квалификации, согласованных с Министерством образования и науки Республики Казахстан</w:t>
      </w:r>
      <w:r w:rsidRPr="00255AF7">
        <w:rPr>
          <w:sz w:val="24"/>
          <w:szCs w:val="24"/>
          <w:lang w:val="ru-RU"/>
        </w:rPr>
        <w:t>.</w:t>
      </w:r>
    </w:p>
    <w:p w14:paraId="7D0CE5FE" w14:textId="77777777" w:rsidR="008D06FE" w:rsidRDefault="008D06FE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</w:p>
    <w:p w14:paraId="315D02B5" w14:textId="72E035C9" w:rsidR="00E421A8" w:rsidRDefault="00BD6847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rFonts w:eastAsia="Calibri"/>
          <w:b/>
          <w:sz w:val="24"/>
          <w:szCs w:val="24"/>
          <w:lang w:val="ru-RU"/>
        </w:rPr>
        <w:t xml:space="preserve">2.7. </w:t>
      </w:r>
      <w:r w:rsidR="00C6715F" w:rsidRPr="00255AF7">
        <w:rPr>
          <w:rFonts w:eastAsia="Calibri"/>
          <w:b/>
          <w:sz w:val="24"/>
          <w:szCs w:val="24"/>
        </w:rPr>
        <w:t>Повышение квалификации педагогов</w:t>
      </w:r>
      <w:r w:rsidR="00C33D2E" w:rsidRPr="00255AF7">
        <w:rPr>
          <w:rFonts w:eastAsia="Calibri"/>
          <w:b/>
          <w:sz w:val="24"/>
          <w:szCs w:val="24"/>
          <w:lang w:val="ru-RU"/>
        </w:rPr>
        <w:t xml:space="preserve"> в</w:t>
      </w:r>
      <w:r w:rsidR="00C6715F" w:rsidRPr="00255AF7">
        <w:rPr>
          <w:rFonts w:eastAsia="Calibri"/>
          <w:b/>
          <w:sz w:val="24"/>
          <w:szCs w:val="24"/>
        </w:rPr>
        <w:t xml:space="preserve"> </w:t>
      </w:r>
      <w:r w:rsidR="00C33D2E" w:rsidRPr="00255AF7">
        <w:rPr>
          <w:rFonts w:eastAsia="Calibri"/>
          <w:b/>
          <w:sz w:val="24"/>
          <w:szCs w:val="24"/>
        </w:rPr>
        <w:t>2023 – 2024 учебн</w:t>
      </w:r>
      <w:r w:rsidR="00C33D2E" w:rsidRPr="00255AF7">
        <w:rPr>
          <w:rFonts w:eastAsia="Calibri"/>
          <w:b/>
          <w:sz w:val="24"/>
          <w:szCs w:val="24"/>
          <w:lang w:val="ru-RU"/>
        </w:rPr>
        <w:t xml:space="preserve">ом </w:t>
      </w:r>
      <w:r w:rsidR="00C33D2E" w:rsidRPr="00255AF7">
        <w:rPr>
          <w:rFonts w:eastAsia="Calibri"/>
          <w:b/>
          <w:sz w:val="24"/>
          <w:szCs w:val="24"/>
        </w:rPr>
        <w:t>год</w:t>
      </w:r>
      <w:r w:rsidR="00C33D2E" w:rsidRPr="00255AF7">
        <w:rPr>
          <w:rFonts w:eastAsia="Calibri"/>
          <w:b/>
          <w:sz w:val="24"/>
          <w:szCs w:val="24"/>
          <w:lang w:val="ru-RU"/>
        </w:rPr>
        <w:t>у</w:t>
      </w:r>
    </w:p>
    <w:p w14:paraId="1E7C4B3F" w14:textId="77777777" w:rsidR="008D06FE" w:rsidRPr="008D06FE" w:rsidRDefault="008D06FE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</w:p>
    <w:p w14:paraId="74A728AB" w14:textId="4EBF0687" w:rsidR="00C6715F" w:rsidRDefault="00C6715F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255AF7">
        <w:rPr>
          <w:rFonts w:eastAsia="Calibri"/>
          <w:b/>
          <w:sz w:val="24"/>
          <w:szCs w:val="24"/>
        </w:rPr>
        <w:t>Частного Учреждения «Жастық»</w:t>
      </w:r>
      <w:r w:rsidR="00EA79F2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>-</w:t>
      </w:r>
      <w:r w:rsidR="00EA79F2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 xml:space="preserve">Карбышева, 43  </w:t>
      </w:r>
    </w:p>
    <w:p w14:paraId="133B7A55" w14:textId="77777777" w:rsidR="00E421A8" w:rsidRPr="00255AF7" w:rsidRDefault="00E421A8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</w:p>
    <w:tbl>
      <w:tblPr>
        <w:tblW w:w="14387" w:type="dxa"/>
        <w:jc w:val="center"/>
        <w:tblLook w:val="04A0" w:firstRow="1" w:lastRow="0" w:firstColumn="1" w:lastColumn="0" w:noHBand="0" w:noVBand="1"/>
      </w:tblPr>
      <w:tblGrid>
        <w:gridCol w:w="6663"/>
        <w:gridCol w:w="7724"/>
      </w:tblGrid>
      <w:tr w:rsidR="001752FD" w:rsidRPr="00255AF7" w14:paraId="5F539D6B" w14:textId="77777777" w:rsidTr="00EC55C9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9C4A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8665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5AF7">
              <w:rPr>
                <w:rFonts w:eastAsia="Calibri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1752FD" w:rsidRPr="00255AF7" w14:paraId="6A4C063A" w14:textId="77777777" w:rsidTr="00EC55C9">
        <w:trPr>
          <w:trHeight w:val="1482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EBB6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Биенко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Татьяна Григорьевна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8A85" w14:textId="77777777" w:rsidR="00EC55C9" w:rsidRPr="00255AF7" w:rsidRDefault="009B13B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3CF6FCC6" w14:textId="1BE08676" w:rsidR="001752FD" w:rsidRPr="00255AF7" w:rsidRDefault="004F0319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 xml:space="preserve">МОН РК ОО «Интеллектуальный центр Инновационное Образование». «Педагогический менеджмент в организации дошкольного образования в контексте новой парадигмы образования». 80 часов. 18.06.2022.          </w:t>
            </w:r>
            <w:r w:rsidRPr="00255AF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№ </w:t>
            </w:r>
            <w:r w:rsidRPr="00255AF7">
              <w:rPr>
                <w:color w:val="000000"/>
                <w:sz w:val="24"/>
                <w:szCs w:val="24"/>
                <w:lang w:val="en-US"/>
              </w:rPr>
              <w:t>PMD</w:t>
            </w:r>
            <w:r w:rsidRPr="00255AF7">
              <w:rPr>
                <w:color w:val="000000"/>
                <w:sz w:val="24"/>
                <w:szCs w:val="24"/>
                <w:lang w:val="ru-RU"/>
              </w:rPr>
              <w:t>-</w:t>
            </w:r>
            <w:r w:rsidRPr="00255AF7">
              <w:rPr>
                <w:color w:val="000000"/>
                <w:sz w:val="24"/>
                <w:szCs w:val="24"/>
                <w:lang w:val="en-US"/>
              </w:rPr>
              <w:t>LLO</w:t>
            </w:r>
            <w:r w:rsidRPr="00255AF7">
              <w:rPr>
                <w:color w:val="000000"/>
                <w:sz w:val="24"/>
                <w:szCs w:val="24"/>
                <w:lang w:val="ru-RU"/>
              </w:rPr>
              <w:t xml:space="preserve">-005  </w:t>
            </w:r>
            <w:r w:rsidR="00DE2E0E" w:rsidRPr="00255A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752FD" w:rsidRPr="00255AF7" w14:paraId="19F3902C" w14:textId="77777777" w:rsidTr="00EC55C9">
        <w:trPr>
          <w:trHeight w:val="315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D829" w14:textId="7852EFDD" w:rsidR="001752FD" w:rsidRPr="00255AF7" w:rsidRDefault="00773D76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lastRenderedPageBreak/>
              <w:t>Феденцова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Анна Сергеевна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5AE5" w14:textId="1DC22199" w:rsidR="00164C35" w:rsidRPr="00255AF7" w:rsidRDefault="001752FD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6481DF54" w14:textId="77777777" w:rsidR="001752FD" w:rsidRPr="00255AF7" w:rsidRDefault="00164C35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АОО «Назарбаев Интеллектуальные школы»  Центр педагогического мастерства. «Ориентиры раннего  развития детей». 170 час. 2022 г.</w:t>
            </w:r>
          </w:p>
          <w:p w14:paraId="3D023D39" w14:textId="2B5C633C" w:rsidR="00164C35" w:rsidRPr="00255AF7" w:rsidRDefault="00164C35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№ 2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b68a6d9e</w:t>
            </w:r>
          </w:p>
        </w:tc>
      </w:tr>
      <w:tr w:rsidR="001752FD" w:rsidRPr="00255AF7" w14:paraId="4D9BA3FC" w14:textId="77777777" w:rsidTr="00EC55C9">
        <w:trPr>
          <w:trHeight w:val="304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A102" w14:textId="65617DB1" w:rsidR="001752FD" w:rsidRPr="00255AF7" w:rsidRDefault="001752FD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Куприянчик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Валентина Николаевна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ADC2" w14:textId="5BF35999" w:rsidR="001752FD" w:rsidRPr="00255AF7" w:rsidRDefault="001752FD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МОН РК Казахский национальный педагогический университет им. Абая. "Управление инновационной деятельностью дошкольной организации в условиях обновления содержания дошкольного образования". 80 часов. №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55AF7">
              <w:rPr>
                <w:rFonts w:eastAsia="Calibri"/>
                <w:sz w:val="24"/>
                <w:szCs w:val="24"/>
              </w:rPr>
              <w:t>007504</w:t>
            </w:r>
          </w:p>
          <w:p w14:paraId="4C57566E" w14:textId="423DE7D3" w:rsidR="001752FD" w:rsidRPr="00255AF7" w:rsidRDefault="001752FD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 xml:space="preserve"> 19.11.2021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752FD" w:rsidRPr="00255AF7" w14:paraId="44A52BC4" w14:textId="77777777" w:rsidTr="00EC55C9">
        <w:trPr>
          <w:trHeight w:val="42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535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Белова Елена Николаевна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48E2" w14:textId="0933EB09" w:rsidR="001752FD" w:rsidRPr="00255AF7" w:rsidRDefault="001752FD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МОН РК Казахский национальный педагогический университет им. Абая. "Управление инновационной деятельностью дошкольной организации в условиях обновления содержания дошкольного образования". 80 часов. №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55AF7">
              <w:rPr>
                <w:rFonts w:eastAsia="Calibri"/>
                <w:sz w:val="24"/>
                <w:szCs w:val="24"/>
              </w:rPr>
              <w:t>007433</w:t>
            </w:r>
          </w:p>
          <w:p w14:paraId="1C09F267" w14:textId="7D29424B" w:rsidR="001752FD" w:rsidRPr="00255AF7" w:rsidRDefault="001752FD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19.11.2021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г. </w:t>
            </w:r>
          </w:p>
        </w:tc>
      </w:tr>
      <w:tr w:rsidR="001752FD" w:rsidRPr="00255AF7" w14:paraId="4B09779D" w14:textId="77777777" w:rsidTr="00EC55C9">
        <w:trPr>
          <w:trHeight w:val="375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C996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Вотчель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Ирина Александровна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8A1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Не проходила</w:t>
            </w:r>
          </w:p>
        </w:tc>
      </w:tr>
      <w:tr w:rsidR="001752FD" w:rsidRPr="00255AF7" w14:paraId="3EC99A3F" w14:textId="77777777" w:rsidTr="00EC55C9">
        <w:trPr>
          <w:trHeight w:val="39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94AE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Сарычева Анжелика Сергеевна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BE77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55AF7">
              <w:rPr>
                <w:rFonts w:eastAsia="Calibri"/>
                <w:sz w:val="24"/>
                <w:szCs w:val="24"/>
              </w:rPr>
              <w:t>Не проходила</w:t>
            </w:r>
          </w:p>
        </w:tc>
      </w:tr>
      <w:tr w:rsidR="001752FD" w:rsidRPr="00255AF7" w14:paraId="1EB1AC5D" w14:textId="77777777" w:rsidTr="001752FD">
        <w:trPr>
          <w:trHeight w:val="558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3382" w14:textId="77777777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Еркебуланова</w:t>
            </w:r>
            <w:proofErr w:type="spellEnd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Гулим</w:t>
            </w:r>
            <w:proofErr w:type="spellEnd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Жумагалиевна</w:t>
            </w:r>
            <w:proofErr w:type="spellEnd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ED26" w14:textId="27CC78C9" w:rsidR="001752FD" w:rsidRPr="00255AF7" w:rsidRDefault="001752F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МГППУ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. «Программа консультационного психолого-педагогического сопровождения семей, воспитывающих детей с РАС». 20 часов. 03.11.2023 г.</w:t>
            </w:r>
          </w:p>
        </w:tc>
      </w:tr>
      <w:tr w:rsidR="00E4041D" w:rsidRPr="00255AF7" w14:paraId="4DDD3AB9" w14:textId="77777777" w:rsidTr="001752FD">
        <w:trPr>
          <w:trHeight w:val="558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D9B" w14:textId="3B22A340" w:rsidR="00E4041D" w:rsidRPr="00255AF7" w:rsidRDefault="00E4041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Хуат</w:t>
            </w:r>
            <w:proofErr w:type="spellEnd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Айсауле</w:t>
            </w:r>
            <w:proofErr w:type="spellEnd"/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0B3" w14:textId="2CA7F9DB" w:rsidR="00E4041D" w:rsidRPr="00255AF7" w:rsidRDefault="00E4041D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Частное Учреждение «</w:t>
            </w:r>
            <w:r w:rsidRPr="00255AF7">
              <w:rPr>
                <w:rFonts w:eastAsia="Calibri"/>
                <w:sz w:val="24"/>
                <w:szCs w:val="24"/>
              </w:rPr>
              <w:t>Жастық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»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r w:rsidRPr="00255AF7">
              <w:rPr>
                <w:rFonts w:eastAsia="Calibri"/>
                <w:sz w:val="24"/>
                <w:szCs w:val="24"/>
              </w:rPr>
              <w:t>Қ</w:t>
            </w:r>
            <w:proofErr w:type="gramStart"/>
            <w:r w:rsidRPr="00255AF7">
              <w:rPr>
                <w:rFonts w:eastAsia="Calibri"/>
                <w:sz w:val="24"/>
                <w:szCs w:val="24"/>
              </w:rPr>
              <w:t>а</w:t>
            </w:r>
            <w:proofErr w:type="gramEnd"/>
            <w:r w:rsidRPr="00255AF7">
              <w:rPr>
                <w:rFonts w:eastAsia="Calibri"/>
                <w:sz w:val="24"/>
                <w:szCs w:val="24"/>
              </w:rPr>
              <w:t>зақ тілінен ғылыми жұмысқа дайындық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». 72 часа. №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HUZK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KY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-2411</w:t>
            </w:r>
            <w:r w:rsidR="0051235D" w:rsidRPr="00255AF7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CF59D4" w:rsidRPr="00255AF7">
              <w:rPr>
                <w:rFonts w:eastAsia="Calibri"/>
                <w:sz w:val="24"/>
                <w:szCs w:val="24"/>
                <w:lang w:val="ru-RU"/>
              </w:rPr>
              <w:t xml:space="preserve"> 10.05.2024 г.</w:t>
            </w:r>
          </w:p>
        </w:tc>
      </w:tr>
    </w:tbl>
    <w:p w14:paraId="44D5249B" w14:textId="77777777" w:rsidR="00C6715F" w:rsidRPr="00255AF7" w:rsidRDefault="00C6715F" w:rsidP="00255AF7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  <w:lang w:val="ru-RU"/>
        </w:rPr>
      </w:pPr>
    </w:p>
    <w:p w14:paraId="1979EE30" w14:textId="40869F97" w:rsidR="00C33D2E" w:rsidRPr="00255AF7" w:rsidRDefault="00BD6847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rFonts w:eastAsia="Calibri"/>
          <w:b/>
          <w:sz w:val="24"/>
          <w:szCs w:val="24"/>
          <w:lang w:val="ru-RU"/>
        </w:rPr>
        <w:t xml:space="preserve">2.8. </w:t>
      </w:r>
      <w:r w:rsidR="00C6715F" w:rsidRPr="00255AF7">
        <w:rPr>
          <w:rFonts w:eastAsia="Calibri"/>
          <w:b/>
          <w:sz w:val="24"/>
          <w:szCs w:val="24"/>
        </w:rPr>
        <w:t xml:space="preserve">Повышение квалификации педагогов </w:t>
      </w:r>
      <w:r w:rsidR="00C33D2E" w:rsidRPr="00255AF7">
        <w:rPr>
          <w:rFonts w:eastAsia="Calibri"/>
          <w:b/>
          <w:sz w:val="24"/>
          <w:szCs w:val="24"/>
          <w:lang w:val="ru-RU"/>
        </w:rPr>
        <w:t xml:space="preserve">в </w:t>
      </w:r>
      <w:r w:rsidR="00C33D2E" w:rsidRPr="00255AF7">
        <w:rPr>
          <w:rFonts w:eastAsia="Calibri"/>
          <w:b/>
          <w:sz w:val="24"/>
          <w:szCs w:val="24"/>
        </w:rPr>
        <w:t>2024 – 2025 учебн</w:t>
      </w:r>
      <w:r w:rsidR="00C33D2E" w:rsidRPr="00255AF7">
        <w:rPr>
          <w:rFonts w:eastAsia="Calibri"/>
          <w:b/>
          <w:sz w:val="24"/>
          <w:szCs w:val="24"/>
          <w:lang w:val="ru-RU"/>
        </w:rPr>
        <w:t>ом</w:t>
      </w:r>
      <w:r w:rsidR="00C33D2E" w:rsidRPr="00255AF7">
        <w:rPr>
          <w:rFonts w:eastAsia="Calibri"/>
          <w:b/>
          <w:sz w:val="24"/>
          <w:szCs w:val="24"/>
        </w:rPr>
        <w:t xml:space="preserve"> год</w:t>
      </w:r>
      <w:r w:rsidR="00C33D2E" w:rsidRPr="00255AF7">
        <w:rPr>
          <w:rFonts w:eastAsia="Calibri"/>
          <w:b/>
          <w:sz w:val="24"/>
          <w:szCs w:val="24"/>
          <w:lang w:val="ru-RU"/>
        </w:rPr>
        <w:t>у</w:t>
      </w:r>
    </w:p>
    <w:p w14:paraId="3FEA2A2C" w14:textId="35975E23" w:rsidR="00C6715F" w:rsidRPr="00255AF7" w:rsidRDefault="00C6715F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255AF7">
        <w:rPr>
          <w:rFonts w:eastAsia="Calibri"/>
          <w:b/>
          <w:sz w:val="24"/>
          <w:szCs w:val="24"/>
        </w:rPr>
        <w:t>Частного Учреждения «Жастық»</w:t>
      </w:r>
      <w:r w:rsidR="00EA79F2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>-</w:t>
      </w:r>
      <w:r w:rsidR="00EA79F2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>Карбышева,</w:t>
      </w:r>
      <w:r w:rsidR="00A6404F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 xml:space="preserve">43  </w:t>
      </w:r>
    </w:p>
    <w:tbl>
      <w:tblPr>
        <w:tblW w:w="14387" w:type="dxa"/>
        <w:jc w:val="center"/>
        <w:tblLook w:val="04A0" w:firstRow="1" w:lastRow="0" w:firstColumn="1" w:lastColumn="0" w:noHBand="0" w:noVBand="1"/>
      </w:tblPr>
      <w:tblGrid>
        <w:gridCol w:w="6663"/>
        <w:gridCol w:w="7724"/>
      </w:tblGrid>
      <w:tr w:rsidR="00C6715F" w:rsidRPr="00255AF7" w14:paraId="3D7C29D1" w14:textId="77777777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A7FD" w14:textId="77777777" w:rsidR="00C6715F" w:rsidRPr="00255AF7" w:rsidRDefault="00C6715F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</w:rPr>
              <w:lastRenderedPageBreak/>
              <w:t>Ф.И.О педагога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4BC2" w14:textId="77777777" w:rsidR="00C6715F" w:rsidRPr="00255AF7" w:rsidRDefault="00C6715F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5AF7">
              <w:rPr>
                <w:rFonts w:eastAsia="Calibri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C33D2E" w:rsidRPr="00255AF7" w14:paraId="1DF65CAE" w14:textId="77777777" w:rsidTr="00EC55C9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7F6" w14:textId="77777777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Бауэр Елена Ильинична</w:t>
            </w:r>
          </w:p>
          <w:p w14:paraId="10F9CB73" w14:textId="0B65B25F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5C8" w14:textId="7DB4FB7E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5AF7">
              <w:rPr>
                <w:rFonts w:eastAsia="Calibri"/>
                <w:sz w:val="24"/>
                <w:szCs w:val="24"/>
              </w:rPr>
              <w:t>Не проходила</w:t>
            </w:r>
          </w:p>
        </w:tc>
      </w:tr>
      <w:tr w:rsidR="00C33D2E" w:rsidRPr="00255AF7" w14:paraId="1B3408E9" w14:textId="77777777">
        <w:trPr>
          <w:trHeight w:val="42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3ED1" w14:textId="77777777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Белова Елена Николаевна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E2FE" w14:textId="550F831E" w:rsidR="00C33D2E" w:rsidRPr="00255AF7" w:rsidRDefault="00C06A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Не проходила</w:t>
            </w:r>
          </w:p>
        </w:tc>
      </w:tr>
      <w:tr w:rsidR="00C33D2E" w:rsidRPr="00255AF7" w14:paraId="14630526" w14:textId="77777777">
        <w:trPr>
          <w:trHeight w:val="375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95EE" w14:textId="77777777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Вотчель</w:t>
            </w:r>
            <w:proofErr w:type="spellEnd"/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 xml:space="preserve"> Ирина Александровна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F088" w14:textId="3A5579D8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АО НЦПК «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Өрлеу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>» «Развитие игровой компетентности педагога дошкольной организации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." «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Развитие игровой компетентности педагога дошкольной организации».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 xml:space="preserve">72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en-US"/>
              </w:rPr>
              <w:t>часа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№ 0956917</w:t>
            </w:r>
          </w:p>
          <w:p w14:paraId="4CF2A9A5" w14:textId="55F65271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30.01.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2025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г.</w:t>
            </w:r>
          </w:p>
        </w:tc>
      </w:tr>
      <w:tr w:rsidR="00C33D2E" w:rsidRPr="00255AF7" w14:paraId="19E4B1DE" w14:textId="77777777">
        <w:trPr>
          <w:trHeight w:val="39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CFE" w14:textId="77777777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iCs/>
                <w:sz w:val="24"/>
                <w:szCs w:val="24"/>
                <w:lang w:val="ru-RU"/>
              </w:rPr>
              <w:t>Синько Ирина Васильевна</w:t>
            </w:r>
          </w:p>
          <w:p w14:paraId="01CFC9DE" w14:textId="77777777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0976" w14:textId="77777777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АО НЦПК «Өрлеу» " Развитие игровой компетентности педагога дошкольной организации." «Развитие игровой компетентности педагога дошкольной организации».  72 часа, № 0956935</w:t>
            </w:r>
          </w:p>
          <w:p w14:paraId="1B8008F7" w14:textId="7E38CC5B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30.01.2025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55AF7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C33D2E" w:rsidRPr="00255AF7" w14:paraId="022DCAA2" w14:textId="77777777">
        <w:trPr>
          <w:trHeight w:val="39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C5A" w14:textId="580A1947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Куприянчик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Валентина Николаевна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BD5" w14:textId="4ABD0BED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Проходила в 2021 г.</w:t>
            </w:r>
          </w:p>
        </w:tc>
      </w:tr>
      <w:tr w:rsidR="00C33D2E" w:rsidRPr="00255AF7" w14:paraId="232F240C" w14:textId="77777777">
        <w:trPr>
          <w:trHeight w:val="390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BF5" w14:textId="75DF9463" w:rsidR="00C33D2E" w:rsidRPr="00255AF7" w:rsidRDefault="00C33D2E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Баймаканова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Анжела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Осербаевна</w:t>
            </w:r>
            <w:proofErr w:type="spellEnd"/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2F51" w14:textId="1F390FFE" w:rsidR="00C33D2E" w:rsidRPr="00255AF7" w:rsidRDefault="00C33D2E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Министерство Просвещения Республики Казахстан. АОО «Назарбаев Интеллектуальные школы» Центр педагогического мастерства. «Ориентиры Раннего развития детей» 23.09.2022 г. 170 часов</w:t>
            </w:r>
          </w:p>
        </w:tc>
      </w:tr>
    </w:tbl>
    <w:p w14:paraId="1593D3C1" w14:textId="77777777" w:rsidR="00621B54" w:rsidRPr="00255AF7" w:rsidRDefault="00621B54" w:rsidP="00255AF7">
      <w:pPr>
        <w:widowControl/>
        <w:autoSpaceDE/>
        <w:autoSpaceDN/>
        <w:spacing w:after="160" w:line="276" w:lineRule="auto"/>
        <w:jc w:val="both"/>
        <w:rPr>
          <w:rFonts w:eastAsia="Calibri"/>
          <w:sz w:val="24"/>
          <w:szCs w:val="24"/>
          <w:lang w:val="ru-RU"/>
        </w:rPr>
      </w:pPr>
    </w:p>
    <w:p w14:paraId="468136AB" w14:textId="07A53528" w:rsidR="00C33D2E" w:rsidRPr="00255AF7" w:rsidRDefault="00BD6847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rFonts w:eastAsia="Calibri"/>
          <w:b/>
          <w:sz w:val="24"/>
          <w:szCs w:val="24"/>
          <w:lang w:val="ru-RU"/>
        </w:rPr>
        <w:t xml:space="preserve">2.9. </w:t>
      </w:r>
      <w:r w:rsidR="00C6715F" w:rsidRPr="00255AF7">
        <w:rPr>
          <w:rFonts w:eastAsia="Calibri"/>
          <w:b/>
          <w:sz w:val="24"/>
          <w:szCs w:val="24"/>
        </w:rPr>
        <w:t xml:space="preserve">Повышение квалификации педагогов </w:t>
      </w:r>
      <w:r w:rsidR="00C33D2E" w:rsidRPr="00255AF7">
        <w:rPr>
          <w:rFonts w:eastAsia="Calibri"/>
          <w:b/>
          <w:sz w:val="24"/>
          <w:szCs w:val="24"/>
          <w:lang w:val="ru-RU"/>
        </w:rPr>
        <w:t xml:space="preserve">в </w:t>
      </w:r>
      <w:r w:rsidR="00C33D2E" w:rsidRPr="00255AF7">
        <w:rPr>
          <w:rFonts w:eastAsia="Calibri"/>
          <w:b/>
          <w:sz w:val="24"/>
          <w:szCs w:val="24"/>
        </w:rPr>
        <w:t>2025 – 2026 учебн</w:t>
      </w:r>
      <w:r w:rsidR="00C33D2E" w:rsidRPr="00255AF7">
        <w:rPr>
          <w:rFonts w:eastAsia="Calibri"/>
          <w:b/>
          <w:sz w:val="24"/>
          <w:szCs w:val="24"/>
          <w:lang w:val="ru-RU"/>
        </w:rPr>
        <w:t>ом</w:t>
      </w:r>
      <w:r w:rsidR="00C33D2E" w:rsidRPr="00255AF7">
        <w:rPr>
          <w:rFonts w:eastAsia="Calibri"/>
          <w:b/>
          <w:sz w:val="24"/>
          <w:szCs w:val="24"/>
        </w:rPr>
        <w:t xml:space="preserve"> год</w:t>
      </w:r>
      <w:r w:rsidR="00C33D2E" w:rsidRPr="00255AF7">
        <w:rPr>
          <w:rFonts w:eastAsia="Calibri"/>
          <w:b/>
          <w:sz w:val="24"/>
          <w:szCs w:val="24"/>
          <w:lang w:val="ru-RU"/>
        </w:rPr>
        <w:t>у</w:t>
      </w:r>
      <w:r w:rsidR="00C33D2E" w:rsidRPr="00255AF7">
        <w:rPr>
          <w:rFonts w:eastAsia="Calibri"/>
          <w:b/>
          <w:sz w:val="24"/>
          <w:szCs w:val="24"/>
        </w:rPr>
        <w:t xml:space="preserve"> </w:t>
      </w:r>
    </w:p>
    <w:p w14:paraId="41151065" w14:textId="129B4C44" w:rsidR="00C6715F" w:rsidRPr="00255AF7" w:rsidRDefault="00C6715F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rFonts w:eastAsia="Calibri"/>
          <w:b/>
          <w:sz w:val="24"/>
          <w:szCs w:val="24"/>
        </w:rPr>
        <w:t>Частного Учреждения «Жастық»</w:t>
      </w:r>
      <w:r w:rsidR="00EA79F2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>-</w:t>
      </w:r>
      <w:r w:rsidR="00EA79F2"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b/>
          <w:sz w:val="24"/>
          <w:szCs w:val="24"/>
        </w:rPr>
        <w:t>Карбышева, 43</w:t>
      </w:r>
    </w:p>
    <w:tbl>
      <w:tblPr>
        <w:tblW w:w="14387" w:type="dxa"/>
        <w:jc w:val="center"/>
        <w:tblLook w:val="04A0" w:firstRow="1" w:lastRow="0" w:firstColumn="1" w:lastColumn="0" w:noHBand="0" w:noVBand="1"/>
      </w:tblPr>
      <w:tblGrid>
        <w:gridCol w:w="6663"/>
        <w:gridCol w:w="7724"/>
      </w:tblGrid>
      <w:tr w:rsidR="00C6715F" w:rsidRPr="00255AF7" w14:paraId="43DDC5DE" w14:textId="77777777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C2CA" w14:textId="77777777" w:rsidR="00C6715F" w:rsidRPr="00255AF7" w:rsidRDefault="00C6715F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9FE4" w14:textId="77777777" w:rsidR="00C6715F" w:rsidRPr="00255AF7" w:rsidRDefault="00C6715F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5AF7">
              <w:rPr>
                <w:rFonts w:eastAsia="Calibri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F206D5" w:rsidRPr="00255AF7" w14:paraId="337C9AD2" w14:textId="77777777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49" w14:textId="47F07A93" w:rsidR="00F206D5" w:rsidRPr="00255AF7" w:rsidRDefault="00F206D5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Бауэр Елена Ильинична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E77" w14:textId="77777777" w:rsidR="00F206D5" w:rsidRPr="00255AF7" w:rsidRDefault="00F206D5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Частное учреждение «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Жасты</w:t>
            </w:r>
            <w:proofErr w:type="spellEnd"/>
            <w:r w:rsidRPr="00255AF7">
              <w:rPr>
                <w:rFonts w:eastAsia="Calibri"/>
                <w:sz w:val="24"/>
                <w:szCs w:val="24"/>
              </w:rPr>
              <w:t>қ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» </w:t>
            </w:r>
          </w:p>
          <w:p w14:paraId="52908B70" w14:textId="77777777" w:rsidR="00F206D5" w:rsidRPr="00255AF7" w:rsidRDefault="00F206D5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«Менеджмент в образовании: основы и инновационные подходы»</w:t>
            </w:r>
          </w:p>
          <w:p w14:paraId="03035FBD" w14:textId="3435BCB3" w:rsidR="00F206D5" w:rsidRPr="00255AF7" w:rsidRDefault="00F206D5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22.08.2025 г., №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HUZK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MO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-2528</w:t>
            </w:r>
            <w:r w:rsidR="00C06A34" w:rsidRPr="00255AF7">
              <w:rPr>
                <w:rFonts w:eastAsia="Calibri"/>
                <w:sz w:val="24"/>
                <w:szCs w:val="24"/>
                <w:lang w:val="ru-RU"/>
              </w:rPr>
              <w:t>, 80 час.</w:t>
            </w:r>
          </w:p>
        </w:tc>
      </w:tr>
      <w:tr w:rsidR="00C06A34" w:rsidRPr="00255AF7" w14:paraId="1F06D166" w14:textId="77777777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794" w14:textId="639C06C0" w:rsidR="00C06A34" w:rsidRPr="00255AF7" w:rsidRDefault="00C06A34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Белова Елена Николаевна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A68" w14:textId="77777777" w:rsidR="00C06A34" w:rsidRPr="00255AF7" w:rsidRDefault="00C06A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ОО «Интеллектуальный центр Инновационное Образование»</w:t>
            </w:r>
          </w:p>
          <w:p w14:paraId="417E22B8" w14:textId="6BDD4897" w:rsidR="00C06A34" w:rsidRPr="00255AF7" w:rsidRDefault="00C06A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STEAM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– технологии как универсальный инструмент развития познавательной инициативы и творческой активности дошкольников», 22-29 декабря 2025 г. №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STT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LLO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-220, 80 часов</w:t>
            </w:r>
          </w:p>
        </w:tc>
      </w:tr>
      <w:tr w:rsidR="00C6715F" w:rsidRPr="00255AF7" w14:paraId="0ACCDD06" w14:textId="77777777">
        <w:trPr>
          <w:trHeight w:val="304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1C8E" w14:textId="77777777" w:rsidR="00C6715F" w:rsidRPr="00255AF7" w:rsidRDefault="00C6715F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Куприянчик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Валентина Николаевна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585E" w14:textId="77777777" w:rsidR="00C6715F" w:rsidRPr="00255AF7" w:rsidRDefault="00C06A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ОО «Интеллектуальный центр Инновационное Образование»</w:t>
            </w:r>
          </w:p>
          <w:p w14:paraId="749B7463" w14:textId="47846FF6" w:rsidR="00C06A34" w:rsidRPr="00255AF7" w:rsidRDefault="00C06A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lastRenderedPageBreak/>
              <w:t>«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STEAM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– технологии как универсальный инструмент развития познавательной инициативы и творческой активности дошкольников», 22-29 декабря 2025 г. №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STT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LLO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-221, 80 часов</w:t>
            </w:r>
          </w:p>
        </w:tc>
      </w:tr>
      <w:tr w:rsidR="00621B54" w:rsidRPr="00255AF7" w14:paraId="7E270A75" w14:textId="77777777">
        <w:trPr>
          <w:trHeight w:val="304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7EB" w14:textId="486326B2" w:rsidR="00621B54" w:rsidRPr="00255AF7" w:rsidRDefault="00621B54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lastRenderedPageBreak/>
              <w:t>Феденцова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Анна Сергеевна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937" w14:textId="2FEF3F9A" w:rsidR="00621B54" w:rsidRPr="00255AF7" w:rsidRDefault="00621B5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en-US"/>
              </w:rPr>
              <w:t>Daryn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en-US"/>
              </w:rPr>
              <w:t>Ustaz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центр повышения профессиональной квалификации педагогов. «Искусственный интеллект в образовании: Инновационные технологии и цифровая трансформация учебного процесса». 04.12.2025 г., № 20472</w:t>
            </w:r>
            <w:r w:rsidR="00C06A34" w:rsidRPr="00255AF7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06A34" w:rsidRPr="00255AF7">
              <w:rPr>
                <w:rFonts w:eastAsia="Calibri"/>
                <w:sz w:val="24"/>
                <w:szCs w:val="24"/>
                <w:lang w:val="ru-RU"/>
              </w:rPr>
              <w:t>80 часов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</w:p>
        </w:tc>
      </w:tr>
      <w:tr w:rsidR="00A04669" w:rsidRPr="00255AF7" w14:paraId="5CC4CFBB" w14:textId="77777777">
        <w:trPr>
          <w:trHeight w:val="304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518" w14:textId="1E548928" w:rsidR="00A04669" w:rsidRPr="00255AF7" w:rsidRDefault="00A04669" w:rsidP="00255AF7">
            <w:pPr>
              <w:widowControl/>
              <w:autoSpaceDE/>
              <w:autoSpaceDN/>
              <w:spacing w:after="16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Гудожникова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Татьяна Валерьевна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3EA" w14:textId="77777777" w:rsidR="00A04669" w:rsidRPr="00255AF7" w:rsidRDefault="00A04669" w:rsidP="00A0466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ОО «Интеллектуальный центр Инновационное Образование»</w:t>
            </w:r>
          </w:p>
          <w:p w14:paraId="6D7280D1" w14:textId="4997C828" w:rsidR="00A04669" w:rsidRPr="00A04669" w:rsidRDefault="00A04669" w:rsidP="00A0466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STEAM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– технологии как универсальный инструмент развития познавательной инициативы и творческой активности дошкольников», 22-29 декабря 2025 г. № 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STT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5AF7">
              <w:rPr>
                <w:rFonts w:eastAsia="Calibri"/>
                <w:sz w:val="24"/>
                <w:szCs w:val="24"/>
                <w:lang w:val="en-US"/>
              </w:rPr>
              <w:t>LLO</w:t>
            </w:r>
            <w:r>
              <w:rPr>
                <w:rFonts w:eastAsia="Calibri"/>
                <w:sz w:val="24"/>
                <w:szCs w:val="24"/>
                <w:lang w:val="ru-RU"/>
              </w:rPr>
              <w:t>-222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, 80 часов</w:t>
            </w:r>
          </w:p>
        </w:tc>
      </w:tr>
    </w:tbl>
    <w:p w14:paraId="575479AF" w14:textId="5D63228D" w:rsidR="00B01746" w:rsidRPr="00255AF7" w:rsidRDefault="00B01746" w:rsidP="00255AF7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b/>
          <w:bCs/>
          <w:sz w:val="24"/>
          <w:szCs w:val="24"/>
        </w:rPr>
        <w:t xml:space="preserve">Вывод: </w:t>
      </w:r>
      <w:r w:rsidRPr="00255AF7">
        <w:rPr>
          <w:sz w:val="24"/>
          <w:szCs w:val="24"/>
        </w:rPr>
        <w:t xml:space="preserve">педагоги </w:t>
      </w:r>
      <w:r w:rsidRPr="00255AF7">
        <w:rPr>
          <w:sz w:val="24"/>
          <w:szCs w:val="24"/>
          <w:lang w:val="ru-RU"/>
        </w:rPr>
        <w:t>ДО</w:t>
      </w:r>
      <w:r w:rsidRPr="00255AF7">
        <w:rPr>
          <w:sz w:val="24"/>
          <w:szCs w:val="24"/>
        </w:rPr>
        <w:t xml:space="preserve"> систематически повышают профессиональную квалификацию</w:t>
      </w:r>
      <w:r w:rsidRPr="00255AF7">
        <w:rPr>
          <w:sz w:val="24"/>
          <w:szCs w:val="24"/>
          <w:lang w:val="ru-RU"/>
        </w:rPr>
        <w:t xml:space="preserve"> согласно перечню образовательных программ курсов повышения квалификации </w:t>
      </w:r>
      <w:r w:rsidR="00794DB2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>1 раз в три года согласно годовому плану ясли-сада.</w:t>
      </w:r>
    </w:p>
    <w:p w14:paraId="3CE44E36" w14:textId="43CE8FE6" w:rsidR="00554AF0" w:rsidRPr="00255AF7" w:rsidRDefault="000C47B0" w:rsidP="00255AF7">
      <w:pPr>
        <w:spacing w:line="276" w:lineRule="auto"/>
        <w:ind w:firstLine="708"/>
        <w:jc w:val="both"/>
        <w:rPr>
          <w:color w:val="000000"/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>Предоставленные в приложении 2 «Сведения об укомплектовании педагогическими кадрами» данные свидетельствуют о том</w:t>
      </w:r>
      <w:r w:rsidRPr="00255AF7">
        <w:rPr>
          <w:color w:val="000000"/>
          <w:sz w:val="24"/>
          <w:szCs w:val="24"/>
          <w:lang w:val="ru-RU" w:eastAsia="ru-RU"/>
        </w:rPr>
        <w:t>, п</w:t>
      </w:r>
      <w:r w:rsidR="00B01746" w:rsidRPr="00255AF7">
        <w:rPr>
          <w:color w:val="000000"/>
          <w:sz w:val="24"/>
          <w:szCs w:val="24"/>
          <w:lang w:val="ru-RU" w:eastAsia="ru-RU"/>
        </w:rPr>
        <w:t xml:space="preserve">едагогический коллектив соответствует Типовым квалификационным характеристикам должностей педагогов дошкольного образования. При осуществлении своей профессиональной деятельности самостоятельно выбирают формы, способы организации </w:t>
      </w:r>
      <w:proofErr w:type="spellStart"/>
      <w:r w:rsidR="00B01746" w:rsidRPr="00255AF7">
        <w:rPr>
          <w:color w:val="000000"/>
          <w:sz w:val="24"/>
          <w:szCs w:val="24"/>
          <w:lang w:val="ru-RU" w:eastAsia="ru-RU"/>
        </w:rPr>
        <w:t>воспитательно</w:t>
      </w:r>
      <w:proofErr w:type="spellEnd"/>
      <w:r w:rsidR="00B01746" w:rsidRPr="00255AF7">
        <w:rPr>
          <w:color w:val="000000"/>
          <w:sz w:val="24"/>
          <w:szCs w:val="24"/>
          <w:lang w:val="ru-RU" w:eastAsia="ru-RU"/>
        </w:rPr>
        <w:t>-образовательного процесса при условии соблюдения требований ГОСО.</w:t>
      </w:r>
      <w:r w:rsidR="000B4E88" w:rsidRPr="00255AF7">
        <w:rPr>
          <w:color w:val="000000"/>
          <w:sz w:val="24"/>
          <w:szCs w:val="24"/>
          <w:lang w:val="ru-RU" w:eastAsia="ru-RU"/>
        </w:rPr>
        <w:t xml:space="preserve"> </w:t>
      </w:r>
      <w:r w:rsidR="000B4E88" w:rsidRPr="00255AF7">
        <w:rPr>
          <w:b/>
          <w:bCs/>
          <w:sz w:val="24"/>
          <w:szCs w:val="24"/>
        </w:rPr>
        <w:t>Деятельность организации образования соответствует п.18, 24 Типовых правил деятельности дошкольных организаций.</w:t>
      </w:r>
    </w:p>
    <w:p w14:paraId="0516F0FE" w14:textId="27FABD8F" w:rsidR="00F657F0" w:rsidRPr="00255AF7" w:rsidRDefault="000C47B0" w:rsidP="00255AF7">
      <w:pPr>
        <w:pStyle w:val="Default"/>
        <w:spacing w:line="276" w:lineRule="auto"/>
        <w:ind w:firstLine="708"/>
        <w:jc w:val="both"/>
      </w:pPr>
      <w:r w:rsidRPr="00255AF7">
        <w:t xml:space="preserve">В </w:t>
      </w:r>
      <w:r w:rsidR="000B4E88" w:rsidRPr="00255AF7">
        <w:t>соответствии с приказом исполняющего обязанности Министра здравоохранения Республики Казахстан от 15 октября 2020 года № Қ</w:t>
      </w:r>
      <w:proofErr w:type="gramStart"/>
      <w:r w:rsidR="000B4E88" w:rsidRPr="00255AF7">
        <w:t>Р</w:t>
      </w:r>
      <w:proofErr w:type="gramEnd"/>
      <w:r w:rsidR="000B4E88" w:rsidRPr="00255AF7">
        <w:t xml:space="preserve"> ДСМ-131/2020 «Об утверждении целевых групп лиц, подлежащих обязательным медицинским осмотрам», </w:t>
      </w:r>
      <w:r w:rsidR="000B4E88" w:rsidRPr="00255AF7">
        <w:rPr>
          <w:b/>
        </w:rPr>
        <w:t>согласно п.25 Типовых правил деятельности</w:t>
      </w:r>
      <w:r w:rsidRPr="00255AF7">
        <w:t xml:space="preserve">, педагоги </w:t>
      </w:r>
      <w:r w:rsidR="00EA79F2" w:rsidRPr="00255AF7">
        <w:t>ЧУ «</w:t>
      </w:r>
      <w:proofErr w:type="spellStart"/>
      <w:r w:rsidR="00EA79F2" w:rsidRPr="00255AF7">
        <w:t>Жастық</w:t>
      </w:r>
      <w:proofErr w:type="spellEnd"/>
      <w:r w:rsidR="00EA79F2" w:rsidRPr="00255AF7">
        <w:t xml:space="preserve">» - </w:t>
      </w:r>
      <w:proofErr w:type="spellStart"/>
      <w:r w:rsidR="00EA79F2" w:rsidRPr="00255AF7">
        <w:t>Карбышева</w:t>
      </w:r>
      <w:proofErr w:type="spellEnd"/>
      <w:r w:rsidR="00EA79F2" w:rsidRPr="00255AF7">
        <w:t xml:space="preserve">, 43 </w:t>
      </w:r>
      <w:r w:rsidRPr="00255AF7">
        <w:t>раз в полугодие проходят медицинские обследования</w:t>
      </w:r>
      <w:r w:rsidR="000B0BD8" w:rsidRPr="00255AF7">
        <w:rPr>
          <w:b/>
          <w:bCs/>
        </w:rPr>
        <w:t xml:space="preserve">, что отражено в Приложении </w:t>
      </w:r>
      <w:r w:rsidR="00425731" w:rsidRPr="00255AF7">
        <w:rPr>
          <w:b/>
          <w:bCs/>
        </w:rPr>
        <w:t xml:space="preserve">2 </w:t>
      </w:r>
      <w:r w:rsidR="00425731" w:rsidRPr="00255AF7">
        <w:t>к</w:t>
      </w:r>
      <w:r w:rsidR="00164C35" w:rsidRPr="00255AF7">
        <w:t xml:space="preserve"> Методическим рекомендациям.</w:t>
      </w:r>
    </w:p>
    <w:p w14:paraId="6159F738" w14:textId="77777777" w:rsidR="00E0286F" w:rsidRPr="00255AF7" w:rsidRDefault="00E0286F" w:rsidP="00255AF7">
      <w:pPr>
        <w:spacing w:line="276" w:lineRule="auto"/>
        <w:jc w:val="both"/>
        <w:rPr>
          <w:rFonts w:eastAsia="Calibri"/>
          <w:b/>
          <w:sz w:val="24"/>
          <w:szCs w:val="24"/>
          <w:lang w:val="ru-RU"/>
        </w:rPr>
      </w:pPr>
    </w:p>
    <w:p w14:paraId="213A544D" w14:textId="4975EA7E" w:rsidR="00284558" w:rsidRPr="00255AF7" w:rsidRDefault="00CD6B9B" w:rsidP="00255AF7">
      <w:pPr>
        <w:widowControl/>
        <w:adjustRightInd w:val="0"/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val="ru-RU"/>
        </w:rPr>
      </w:pPr>
      <w:r w:rsidRPr="00B00EDA">
        <w:rPr>
          <w:rFonts w:eastAsia="Calibri"/>
          <w:b/>
          <w:bCs/>
          <w:color w:val="000000"/>
          <w:sz w:val="24"/>
          <w:szCs w:val="24"/>
          <w:lang w:val="ru-RU"/>
        </w:rPr>
        <w:t>3</w:t>
      </w:r>
      <w:r w:rsidR="00C33D2E" w:rsidRPr="00255AF7">
        <w:rPr>
          <w:rFonts w:eastAsia="Calibri"/>
          <w:b/>
          <w:bCs/>
          <w:color w:val="000000"/>
          <w:sz w:val="24"/>
          <w:szCs w:val="24"/>
          <w:lang w:val="ru-RU"/>
        </w:rPr>
        <w:t>. Контингент воспитанников</w:t>
      </w:r>
    </w:p>
    <w:p w14:paraId="0C2F72EB" w14:textId="6AF28A15" w:rsidR="008C6561" w:rsidRPr="00255AF7" w:rsidRDefault="008C6561" w:rsidP="00255AF7">
      <w:pPr>
        <w:widowControl/>
        <w:autoSpaceDE/>
        <w:autoSpaceDN/>
        <w:spacing w:line="276" w:lineRule="auto"/>
        <w:ind w:firstLine="708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255AF7">
        <w:rPr>
          <w:spacing w:val="2"/>
          <w:sz w:val="24"/>
          <w:szCs w:val="24"/>
          <w:lang w:val="ru-RU" w:eastAsia="ru-RU"/>
        </w:rPr>
        <w:t xml:space="preserve">В соответствии с п.13 </w:t>
      </w:r>
      <w:r w:rsidRPr="00255AF7">
        <w:rPr>
          <w:b/>
          <w:bCs/>
          <w:sz w:val="24"/>
          <w:szCs w:val="24"/>
        </w:rPr>
        <w:t>Типовых правил деятельности дошкольных организаций</w:t>
      </w:r>
      <w:r w:rsidRPr="00255AF7">
        <w:rPr>
          <w:b/>
          <w:bCs/>
          <w:sz w:val="24"/>
          <w:szCs w:val="24"/>
          <w:lang w:val="ru-RU"/>
        </w:rPr>
        <w:t xml:space="preserve"> </w:t>
      </w:r>
      <w:r w:rsidRPr="00255AF7">
        <w:rPr>
          <w:spacing w:val="2"/>
          <w:sz w:val="24"/>
          <w:szCs w:val="24"/>
          <w:lang w:val="ru-RU" w:eastAsia="ru-RU"/>
        </w:rPr>
        <w:t xml:space="preserve">прием воспитанников </w:t>
      </w:r>
      <w:proofErr w:type="gramStart"/>
      <w:r w:rsidRPr="00255AF7">
        <w:rPr>
          <w:spacing w:val="2"/>
          <w:sz w:val="24"/>
          <w:szCs w:val="24"/>
          <w:lang w:val="ru-RU" w:eastAsia="ru-RU"/>
        </w:rPr>
        <w:t>в</w:t>
      </w:r>
      <w:proofErr w:type="gramEnd"/>
      <w:r w:rsidRPr="00255AF7">
        <w:rPr>
          <w:spacing w:val="2"/>
          <w:sz w:val="24"/>
          <w:szCs w:val="24"/>
          <w:lang w:val="ru-RU" w:eastAsia="ru-RU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spacing w:val="2"/>
          <w:sz w:val="24"/>
          <w:szCs w:val="24"/>
          <w:lang w:val="ru-RU" w:eastAsia="ru-RU"/>
        </w:rPr>
        <w:t>с размещенным государственным образовательным заказом осуществляется в соответствии с </w:t>
      </w:r>
      <w:hyperlink r:id="rId40" w:anchor="z15" w:history="1">
        <w:r w:rsidRPr="00255AF7">
          <w:rPr>
            <w:spacing w:val="2"/>
            <w:sz w:val="24"/>
            <w:szCs w:val="24"/>
            <w:u w:val="single"/>
            <w:lang w:val="ru-RU" w:eastAsia="ru-RU"/>
          </w:rPr>
          <w:t>Правилами</w:t>
        </w:r>
      </w:hyperlink>
      <w:r w:rsidRPr="00255AF7">
        <w:rPr>
          <w:spacing w:val="2"/>
          <w:sz w:val="24"/>
          <w:szCs w:val="24"/>
          <w:lang w:val="ru-RU" w:eastAsia="ru-RU"/>
        </w:rPr>
        <w:t> 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20883).</w:t>
      </w:r>
    </w:p>
    <w:p w14:paraId="072273A6" w14:textId="3B22B182" w:rsidR="006F422D" w:rsidRPr="00255AF7" w:rsidRDefault="008C6561" w:rsidP="00255AF7">
      <w:pPr>
        <w:pStyle w:val="Default"/>
        <w:spacing w:line="276" w:lineRule="auto"/>
        <w:ind w:firstLine="708"/>
        <w:jc w:val="both"/>
        <w:rPr>
          <w:color w:val="auto"/>
        </w:rPr>
      </w:pPr>
      <w:r w:rsidRPr="00255AF7">
        <w:rPr>
          <w:color w:val="auto"/>
          <w:spacing w:val="2"/>
          <w:lang w:eastAsia="ru-RU"/>
        </w:rPr>
        <w:t>Зачисление детей в дошкольную организацию осуществляется посредством единой базы учета, очередности и выдачи направлений через объекты инфор</w:t>
      </w:r>
      <w:r w:rsidR="006F422D" w:rsidRPr="00255AF7">
        <w:rPr>
          <w:color w:val="auto"/>
          <w:spacing w:val="2"/>
          <w:lang w:eastAsia="ru-RU"/>
        </w:rPr>
        <w:t xml:space="preserve">матизации в области образования. </w:t>
      </w:r>
    </w:p>
    <w:p w14:paraId="47511EE4" w14:textId="77777777" w:rsidR="006F422D" w:rsidRPr="00255AF7" w:rsidRDefault="00A76E09" w:rsidP="00255AF7">
      <w:pPr>
        <w:widowControl/>
        <w:autoSpaceDE/>
        <w:autoSpaceDN/>
        <w:spacing w:line="276" w:lineRule="auto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255AF7">
        <w:rPr>
          <w:spacing w:val="2"/>
          <w:sz w:val="24"/>
          <w:szCs w:val="24"/>
          <w:lang w:val="ru-RU" w:eastAsia="ru-RU"/>
        </w:rPr>
        <w:t>Государственный образовательный заказ составляет 125 детей</w:t>
      </w:r>
      <w:r w:rsidR="006F422D" w:rsidRPr="00255AF7">
        <w:rPr>
          <w:spacing w:val="2"/>
          <w:sz w:val="24"/>
          <w:szCs w:val="24"/>
          <w:lang w:val="ru-RU" w:eastAsia="ru-RU"/>
        </w:rPr>
        <w:t>.</w:t>
      </w:r>
    </w:p>
    <w:p w14:paraId="13584D6F" w14:textId="77777777" w:rsidR="008C6561" w:rsidRPr="00255AF7" w:rsidRDefault="00A76E09" w:rsidP="00255AF7">
      <w:pPr>
        <w:widowControl/>
        <w:autoSpaceDE/>
        <w:autoSpaceDN/>
        <w:spacing w:line="276" w:lineRule="auto"/>
        <w:ind w:firstLine="360"/>
        <w:jc w:val="both"/>
        <w:textAlignment w:val="baseline"/>
        <w:rPr>
          <w:b/>
          <w:bCs/>
          <w:sz w:val="24"/>
          <w:szCs w:val="24"/>
          <w:lang w:val="ru-RU"/>
        </w:rPr>
      </w:pPr>
      <w:r w:rsidRPr="00255AF7">
        <w:rPr>
          <w:spacing w:val="2"/>
          <w:sz w:val="24"/>
          <w:szCs w:val="24"/>
          <w:lang w:val="ru-RU" w:eastAsia="ru-RU"/>
        </w:rPr>
        <w:lastRenderedPageBreak/>
        <w:t xml:space="preserve"> </w:t>
      </w:r>
      <w:proofErr w:type="gramStart"/>
      <w:r w:rsidR="006F422D" w:rsidRPr="00255AF7">
        <w:rPr>
          <w:spacing w:val="2"/>
          <w:sz w:val="24"/>
          <w:szCs w:val="24"/>
          <w:lang w:val="ru-RU" w:eastAsia="ru-RU"/>
        </w:rPr>
        <w:t>П</w:t>
      </w:r>
      <w:r w:rsidR="006F422D" w:rsidRPr="00255AF7">
        <w:rPr>
          <w:sz w:val="24"/>
          <w:szCs w:val="24"/>
        </w:rPr>
        <w:t>ри зачислении воспитанников заключаются договоры, регулирующие взаимоотношения организации образования и родителей или законных представителей, соответствующие форме типового договора, предусмотренной приказом Министра образования и науки Республики Казахстан от 28 января 2016 года № 93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</w:t>
      </w:r>
      <w:proofErr w:type="gramEnd"/>
      <w:r w:rsidR="006F422D" w:rsidRPr="00255AF7">
        <w:rPr>
          <w:sz w:val="24"/>
          <w:szCs w:val="24"/>
        </w:rPr>
        <w:t xml:space="preserve"> дуальном обучении для организаций технического и профессионального, послесреднего образования». В структуре договора отражены: предмет договора, права и обязанности сторон, ответственность сторон, порядок разрешения споров, форс-мажор. </w:t>
      </w:r>
      <w:r w:rsidR="006F422D" w:rsidRPr="00255AF7">
        <w:rPr>
          <w:b/>
          <w:bCs/>
          <w:sz w:val="24"/>
          <w:szCs w:val="24"/>
        </w:rPr>
        <w:t>Деятельность организации образования соответствует п.31 Типовых правил деятельности дошкольных организаций.</w:t>
      </w:r>
    </w:p>
    <w:p w14:paraId="0A215A0B" w14:textId="77777777" w:rsidR="009C1B57" w:rsidRPr="00255AF7" w:rsidRDefault="006F422D" w:rsidP="00255AF7">
      <w:pPr>
        <w:widowControl/>
        <w:autoSpaceDE/>
        <w:autoSpaceDN/>
        <w:spacing w:line="276" w:lineRule="auto"/>
        <w:ind w:firstLine="360"/>
        <w:jc w:val="both"/>
        <w:textAlignment w:val="baseline"/>
        <w:rPr>
          <w:color w:val="FF0000"/>
          <w:spacing w:val="2"/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>Все дети</w:t>
      </w:r>
      <w:r w:rsidRPr="00255AF7">
        <w:rPr>
          <w:sz w:val="24"/>
          <w:szCs w:val="24"/>
          <w:lang w:val="ru-RU"/>
        </w:rPr>
        <w:t xml:space="preserve"> принимаются на основании </w:t>
      </w:r>
      <w:r w:rsidRPr="00255AF7">
        <w:rPr>
          <w:sz w:val="24"/>
          <w:szCs w:val="24"/>
        </w:rPr>
        <w:t xml:space="preserve"> медицинского осмотра</w:t>
      </w:r>
      <w:r w:rsidR="009C1B57" w:rsidRPr="00255AF7">
        <w:rPr>
          <w:sz w:val="24"/>
          <w:szCs w:val="24"/>
        </w:rPr>
        <w:t xml:space="preserve"> </w:t>
      </w:r>
      <w:r w:rsidR="009C1B57" w:rsidRPr="00255AF7">
        <w:rPr>
          <w:sz w:val="24"/>
          <w:szCs w:val="24"/>
          <w:lang w:val="ru-RU"/>
        </w:rPr>
        <w:t>с приложением справки форма № 052, форма  № 065(о прививках)</w:t>
      </w:r>
      <w:r w:rsidRPr="00255AF7">
        <w:rPr>
          <w:sz w:val="24"/>
          <w:szCs w:val="24"/>
        </w:rPr>
        <w:t>, справки медицинской службы об эпидекружении</w:t>
      </w:r>
      <w:r w:rsidR="009C1B57" w:rsidRPr="00255AF7">
        <w:rPr>
          <w:sz w:val="24"/>
          <w:szCs w:val="24"/>
          <w:lang w:val="ru-RU"/>
        </w:rPr>
        <w:t xml:space="preserve"> (ф.№ 027)</w:t>
      </w:r>
      <w:r w:rsidRPr="00255AF7">
        <w:rPr>
          <w:sz w:val="24"/>
          <w:szCs w:val="24"/>
        </w:rPr>
        <w:t>.</w:t>
      </w:r>
    </w:p>
    <w:p w14:paraId="28D6EABC" w14:textId="7D396FDF" w:rsidR="00C03D8C" w:rsidRPr="00255AF7" w:rsidRDefault="00416388" w:rsidP="00255AF7">
      <w:pPr>
        <w:widowControl/>
        <w:autoSpaceDE/>
        <w:autoSpaceDN/>
        <w:spacing w:line="276" w:lineRule="auto"/>
        <w:ind w:firstLine="360"/>
        <w:jc w:val="both"/>
        <w:textAlignment w:val="baseline"/>
        <w:rPr>
          <w:color w:val="FF0000"/>
          <w:spacing w:val="2"/>
          <w:sz w:val="24"/>
          <w:szCs w:val="24"/>
          <w:lang w:val="ru-RU" w:eastAsia="ru-RU"/>
        </w:rPr>
      </w:pPr>
      <w:r w:rsidRPr="00255AF7">
        <w:rPr>
          <w:color w:val="000000"/>
          <w:spacing w:val="2"/>
          <w:sz w:val="24"/>
          <w:szCs w:val="24"/>
          <w:shd w:val="clear" w:color="auto" w:fill="FFFFFF"/>
        </w:rPr>
        <w:t>Основной структурной единицей дошкольной организации является возрастная группа, которая комплектуется по одновозрастному или разновозрастному принципу.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255AF7">
        <w:rPr>
          <w:spacing w:val="2"/>
          <w:sz w:val="24"/>
          <w:szCs w:val="24"/>
          <w:shd w:val="clear" w:color="auto" w:fill="FFFFFF"/>
          <w:lang w:val="ru-RU"/>
        </w:rPr>
        <w:t>(</w:t>
      </w:r>
      <w:r w:rsidRPr="00255AF7">
        <w:rPr>
          <w:b/>
          <w:spacing w:val="2"/>
          <w:sz w:val="24"/>
          <w:szCs w:val="24"/>
          <w:shd w:val="clear" w:color="auto" w:fill="FFFFFF"/>
          <w:lang w:val="ru-RU"/>
        </w:rPr>
        <w:t>п. 6</w:t>
      </w:r>
      <w:r w:rsidRPr="00255AF7">
        <w:rPr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="00C03D8C" w:rsidRPr="00255AF7">
        <w:rPr>
          <w:spacing w:val="2"/>
          <w:sz w:val="24"/>
          <w:szCs w:val="24"/>
          <w:shd w:val="clear" w:color="auto" w:fill="FFFFFF"/>
          <w:lang w:val="ru-RU"/>
        </w:rPr>
        <w:t xml:space="preserve">Приложения к </w:t>
      </w:r>
      <w:r w:rsidR="00C03D8C" w:rsidRPr="00255AF7">
        <w:rPr>
          <w:spacing w:val="2"/>
          <w:sz w:val="24"/>
          <w:szCs w:val="24"/>
          <w:lang w:val="ru-RU" w:eastAsia="ru-RU"/>
        </w:rPr>
        <w:t xml:space="preserve">Приказу Министра просвещения Республики Казахстан от 31 августа 2022 года № 385 (Зарегистрирован в Министерстве юстиции Республики Казахстан </w:t>
      </w:r>
      <w:r w:rsidR="00FB3554" w:rsidRPr="00255AF7">
        <w:rPr>
          <w:spacing w:val="2"/>
          <w:sz w:val="24"/>
          <w:szCs w:val="24"/>
          <w:lang w:val="ru-RU" w:eastAsia="ru-RU"/>
        </w:rPr>
        <w:t xml:space="preserve"> </w:t>
      </w:r>
      <w:r w:rsidR="00C03D8C" w:rsidRPr="00255AF7">
        <w:rPr>
          <w:spacing w:val="2"/>
          <w:sz w:val="24"/>
          <w:szCs w:val="24"/>
          <w:lang w:val="ru-RU" w:eastAsia="ru-RU"/>
        </w:rPr>
        <w:t>31 августа 2022 года № 29329).</w:t>
      </w:r>
      <w:proofErr w:type="gramEnd"/>
      <w:r w:rsidR="00C03D8C" w:rsidRPr="00255AF7">
        <w:rPr>
          <w:spacing w:val="2"/>
          <w:sz w:val="24"/>
          <w:szCs w:val="24"/>
          <w:lang w:val="ru-RU" w:eastAsia="ru-RU"/>
        </w:rPr>
        <w:t xml:space="preserve"> «</w:t>
      </w:r>
      <w:r w:rsidRPr="00255AF7">
        <w:rPr>
          <w:b/>
          <w:kern w:val="36"/>
          <w:sz w:val="24"/>
          <w:szCs w:val="24"/>
          <w:lang w:val="ru-RU" w:eastAsia="ru-RU"/>
        </w:rPr>
        <w:t>Типовы</w:t>
      </w:r>
      <w:r w:rsidR="00C03D8C" w:rsidRPr="00255AF7">
        <w:rPr>
          <w:b/>
          <w:kern w:val="36"/>
          <w:sz w:val="24"/>
          <w:szCs w:val="24"/>
          <w:lang w:val="ru-RU" w:eastAsia="ru-RU"/>
        </w:rPr>
        <w:t>е</w:t>
      </w:r>
      <w:r w:rsidRPr="00255AF7">
        <w:rPr>
          <w:b/>
          <w:kern w:val="36"/>
          <w:sz w:val="24"/>
          <w:szCs w:val="24"/>
          <w:lang w:val="ru-RU" w:eastAsia="ru-RU"/>
        </w:rPr>
        <w:t xml:space="preserve"> правил</w:t>
      </w:r>
      <w:r w:rsidR="00C03D8C" w:rsidRPr="00255AF7">
        <w:rPr>
          <w:b/>
          <w:kern w:val="36"/>
          <w:sz w:val="24"/>
          <w:szCs w:val="24"/>
          <w:lang w:val="ru-RU" w:eastAsia="ru-RU"/>
        </w:rPr>
        <w:t>а</w:t>
      </w:r>
      <w:r w:rsidRPr="00255AF7">
        <w:rPr>
          <w:b/>
          <w:kern w:val="36"/>
          <w:sz w:val="24"/>
          <w:szCs w:val="24"/>
          <w:lang w:val="ru-RU" w:eastAsia="ru-RU"/>
        </w:rPr>
        <w:t xml:space="preserve"> деятельности </w:t>
      </w:r>
      <w:r w:rsidR="00C03D8C" w:rsidRPr="00255AF7">
        <w:rPr>
          <w:b/>
          <w:kern w:val="36"/>
          <w:sz w:val="24"/>
          <w:szCs w:val="24"/>
          <w:lang w:val="ru-RU" w:eastAsia="ru-RU"/>
        </w:rPr>
        <w:t xml:space="preserve">дошкольных </w:t>
      </w:r>
      <w:r w:rsidRPr="00255AF7">
        <w:rPr>
          <w:b/>
          <w:kern w:val="36"/>
          <w:sz w:val="24"/>
          <w:szCs w:val="24"/>
          <w:lang w:val="ru-RU" w:eastAsia="ru-RU"/>
        </w:rPr>
        <w:t>организаций</w:t>
      </w:r>
      <w:r w:rsidR="00C03D8C" w:rsidRPr="00255AF7">
        <w:rPr>
          <w:b/>
          <w:kern w:val="36"/>
          <w:sz w:val="24"/>
          <w:szCs w:val="24"/>
          <w:lang w:val="ru-RU" w:eastAsia="ru-RU"/>
        </w:rPr>
        <w:t xml:space="preserve">». </w:t>
      </w:r>
    </w:p>
    <w:p w14:paraId="5CED7E9E" w14:textId="5423D1EE" w:rsidR="000863B0" w:rsidRPr="00255AF7" w:rsidRDefault="000863B0" w:rsidP="00255AF7">
      <w:pPr>
        <w:pStyle w:val="Default"/>
        <w:spacing w:line="276" w:lineRule="auto"/>
        <w:ind w:firstLine="360"/>
        <w:jc w:val="both"/>
      </w:pPr>
      <w:r w:rsidRPr="00255AF7">
        <w:t>Возрастные группы формируются к началу учебного года с учетом возраста детей, достигших полных лет на календарный год:</w:t>
      </w:r>
      <w:r w:rsidR="00FB3554" w:rsidRPr="00255AF7">
        <w:t xml:space="preserve"> </w:t>
      </w:r>
      <w:r w:rsidRPr="00255AF7">
        <w:t>группа раннего возраста –</w:t>
      </w:r>
      <w:r w:rsidR="00FB3554" w:rsidRPr="00255AF7">
        <w:t xml:space="preserve"> </w:t>
      </w:r>
      <w:r w:rsidRPr="00255AF7">
        <w:t xml:space="preserve">младшая группа – дети 2-х лет; средняя группа – дети 3-х лет; старшая группа – дети 4-х лет; </w:t>
      </w:r>
      <w:proofErr w:type="spellStart"/>
      <w:r w:rsidRPr="00255AF7">
        <w:t>предшкольная</w:t>
      </w:r>
      <w:proofErr w:type="spellEnd"/>
      <w:r w:rsidRPr="00255AF7">
        <w:t xml:space="preserve"> группа – дети 5-ти лет. </w:t>
      </w:r>
    </w:p>
    <w:p w14:paraId="1E1F6777" w14:textId="77777777" w:rsidR="000863B0" w:rsidRPr="00255AF7" w:rsidRDefault="000863B0" w:rsidP="00255AF7">
      <w:pPr>
        <w:pStyle w:val="Default"/>
        <w:spacing w:line="276" w:lineRule="auto"/>
        <w:ind w:firstLine="360"/>
        <w:jc w:val="both"/>
      </w:pPr>
      <w:r w:rsidRPr="00255AF7">
        <w:t xml:space="preserve">Соблюдаются сроки освоения Типовой учебной программы дошкольного воспитания и обучения, утвержденной приказом Министра образования и науки Республики Казахстан от 12 августа 2016 года № 499. Деятельность организации образования соответствует п.26 Государственного общеобязательного стандарта дошкольного воспитания и обучения, утверждённого приказом Министра образования и науки Республики Казахстан от 3 августа 2022 года № 348. </w:t>
      </w:r>
    </w:p>
    <w:p w14:paraId="65DBB205" w14:textId="08DDD694" w:rsidR="00284558" w:rsidRPr="00255AF7" w:rsidRDefault="00C03D8C" w:rsidP="00255AF7">
      <w:pPr>
        <w:widowControl/>
        <w:autoSpaceDE/>
        <w:autoSpaceDN/>
        <w:spacing w:before="120" w:line="276" w:lineRule="auto"/>
        <w:ind w:firstLine="708"/>
        <w:jc w:val="both"/>
        <w:textAlignment w:val="baseline"/>
        <w:rPr>
          <w:b/>
          <w:spacing w:val="2"/>
          <w:sz w:val="24"/>
          <w:szCs w:val="24"/>
          <w:lang w:val="ru-RU" w:eastAsia="ru-RU"/>
        </w:rPr>
      </w:pPr>
      <w:r w:rsidRPr="00255AF7">
        <w:rPr>
          <w:kern w:val="36"/>
          <w:sz w:val="24"/>
          <w:szCs w:val="24"/>
          <w:lang w:val="ru-RU" w:eastAsia="ru-RU"/>
        </w:rPr>
        <w:t>Н</w:t>
      </w:r>
      <w:r w:rsidR="00284558" w:rsidRPr="00255AF7">
        <w:rPr>
          <w:sz w:val="24"/>
          <w:szCs w:val="24"/>
          <w:lang w:val="ru-RU"/>
        </w:rPr>
        <w:t>а начало</w:t>
      </w:r>
      <w:r w:rsidR="000F004C" w:rsidRPr="00255AF7">
        <w:rPr>
          <w:sz w:val="24"/>
          <w:szCs w:val="24"/>
        </w:rPr>
        <w:t xml:space="preserve"> </w:t>
      </w:r>
      <w:r w:rsidR="003D7DB0" w:rsidRPr="00255AF7">
        <w:rPr>
          <w:sz w:val="24"/>
          <w:szCs w:val="24"/>
          <w:lang w:val="ru-RU"/>
        </w:rPr>
        <w:t xml:space="preserve">сентября </w:t>
      </w:r>
      <w:r w:rsidR="000F004C" w:rsidRPr="00255AF7">
        <w:rPr>
          <w:sz w:val="24"/>
          <w:szCs w:val="24"/>
        </w:rPr>
        <w:t>202</w:t>
      </w:r>
      <w:r w:rsidR="000F004C" w:rsidRPr="00255AF7">
        <w:rPr>
          <w:sz w:val="24"/>
          <w:szCs w:val="24"/>
          <w:lang w:val="ru-RU"/>
        </w:rPr>
        <w:t>3</w:t>
      </w:r>
      <w:r w:rsidR="000F004C" w:rsidRPr="00255AF7">
        <w:rPr>
          <w:sz w:val="24"/>
          <w:szCs w:val="24"/>
        </w:rPr>
        <w:t>-202</w:t>
      </w:r>
      <w:r w:rsidR="000F004C" w:rsidRPr="00255AF7">
        <w:rPr>
          <w:sz w:val="24"/>
          <w:szCs w:val="24"/>
          <w:lang w:val="ru-RU"/>
        </w:rPr>
        <w:t>4</w:t>
      </w:r>
      <w:r w:rsidR="000F004C" w:rsidRPr="00255AF7">
        <w:rPr>
          <w:sz w:val="24"/>
          <w:szCs w:val="24"/>
        </w:rPr>
        <w:t xml:space="preserve"> учебно</w:t>
      </w:r>
      <w:proofErr w:type="spellStart"/>
      <w:r w:rsidR="00284558" w:rsidRPr="00255AF7">
        <w:rPr>
          <w:sz w:val="24"/>
          <w:szCs w:val="24"/>
          <w:lang w:val="ru-RU"/>
        </w:rPr>
        <w:t>го</w:t>
      </w:r>
      <w:proofErr w:type="spellEnd"/>
      <w:r w:rsidR="000F004C" w:rsidRPr="00255AF7">
        <w:rPr>
          <w:sz w:val="24"/>
          <w:szCs w:val="24"/>
        </w:rPr>
        <w:t xml:space="preserve"> </w:t>
      </w:r>
      <w:r w:rsidR="00284558" w:rsidRPr="00255AF7">
        <w:rPr>
          <w:sz w:val="24"/>
          <w:szCs w:val="24"/>
        </w:rPr>
        <w:t>год</w:t>
      </w:r>
      <w:r w:rsidR="00284558" w:rsidRPr="00255AF7">
        <w:rPr>
          <w:sz w:val="24"/>
          <w:szCs w:val="24"/>
          <w:lang w:val="ru-RU"/>
        </w:rPr>
        <w:t>а</w:t>
      </w:r>
      <w:r w:rsidR="000F004C" w:rsidRPr="00255AF7">
        <w:rPr>
          <w:sz w:val="24"/>
          <w:szCs w:val="24"/>
        </w:rPr>
        <w:t xml:space="preserve"> </w:t>
      </w:r>
      <w:proofErr w:type="gramStart"/>
      <w:r w:rsidR="000F004C" w:rsidRPr="00255AF7">
        <w:rPr>
          <w:sz w:val="24"/>
          <w:szCs w:val="24"/>
        </w:rPr>
        <w:t>в</w:t>
      </w:r>
      <w:proofErr w:type="gramEnd"/>
      <w:r w:rsidR="000F004C" w:rsidRPr="00255AF7">
        <w:rPr>
          <w:sz w:val="24"/>
          <w:szCs w:val="24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="000F004C" w:rsidRPr="00255AF7">
        <w:rPr>
          <w:sz w:val="24"/>
          <w:szCs w:val="24"/>
        </w:rPr>
        <w:t>функционир</w:t>
      </w:r>
      <w:proofErr w:type="spellStart"/>
      <w:r w:rsidR="00635C7A" w:rsidRPr="00255AF7">
        <w:rPr>
          <w:sz w:val="24"/>
          <w:szCs w:val="24"/>
          <w:lang w:val="ru-RU"/>
        </w:rPr>
        <w:t>овало</w:t>
      </w:r>
      <w:proofErr w:type="spellEnd"/>
      <w:r w:rsidR="000F004C" w:rsidRPr="00255AF7">
        <w:rPr>
          <w:sz w:val="24"/>
          <w:szCs w:val="24"/>
        </w:rPr>
        <w:t xml:space="preserve">  </w:t>
      </w:r>
      <w:r w:rsidR="000F004C" w:rsidRPr="00255AF7">
        <w:rPr>
          <w:sz w:val="24"/>
          <w:szCs w:val="24"/>
          <w:lang w:val="ru-RU"/>
        </w:rPr>
        <w:t xml:space="preserve">5 </w:t>
      </w:r>
      <w:r w:rsidR="000F004C" w:rsidRPr="00255AF7">
        <w:rPr>
          <w:sz w:val="24"/>
          <w:szCs w:val="24"/>
        </w:rPr>
        <w:t>возрастных групп</w:t>
      </w:r>
      <w:r w:rsidR="00284558" w:rsidRPr="00255AF7">
        <w:rPr>
          <w:sz w:val="24"/>
          <w:szCs w:val="24"/>
          <w:lang w:val="ru-RU"/>
        </w:rPr>
        <w:t>:</w:t>
      </w:r>
    </w:p>
    <w:p w14:paraId="5DD64318" w14:textId="31112C03" w:rsidR="004812F2" w:rsidRPr="00255AF7" w:rsidRDefault="004812F2" w:rsidP="00255AF7">
      <w:pPr>
        <w:pBdr>
          <w:bottom w:val="single" w:sz="4" w:space="7" w:color="FFFFFF"/>
        </w:pBdr>
        <w:spacing w:line="276" w:lineRule="auto"/>
        <w:ind w:firstLine="360"/>
        <w:contextualSpacing/>
        <w:jc w:val="both"/>
        <w:rPr>
          <w:sz w:val="24"/>
          <w:szCs w:val="24"/>
          <w:lang w:val="ru-RU" w:eastAsia="ru-RU"/>
        </w:rPr>
      </w:pPr>
      <w:proofErr w:type="gramStart"/>
      <w:r w:rsidRPr="00255AF7">
        <w:rPr>
          <w:sz w:val="24"/>
          <w:szCs w:val="24"/>
          <w:lang w:val="ru-RU"/>
        </w:rPr>
        <w:t>-</w:t>
      </w:r>
      <w:r w:rsidRPr="00255AF7">
        <w:rPr>
          <w:sz w:val="24"/>
          <w:szCs w:val="24"/>
          <w:lang w:val="ru-RU" w:eastAsia="ru-RU"/>
        </w:rPr>
        <w:t xml:space="preserve"> разновозрастная</w:t>
      </w:r>
      <w:r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 w:eastAsia="ru-RU"/>
        </w:rPr>
        <w:t>группа «Солнышко» (дети ясельного возраста -1</w:t>
      </w:r>
      <w:r w:rsidRPr="00255AF7">
        <w:rPr>
          <w:sz w:val="24"/>
          <w:szCs w:val="24"/>
          <w:lang w:eastAsia="ru-RU"/>
        </w:rPr>
        <w:t>,5</w:t>
      </w:r>
      <w:r w:rsidRPr="00255AF7">
        <w:rPr>
          <w:sz w:val="24"/>
          <w:szCs w:val="24"/>
          <w:lang w:val="ru-RU" w:eastAsia="ru-RU"/>
        </w:rPr>
        <w:t xml:space="preserve"> года </w:t>
      </w:r>
      <w:proofErr w:type="gramEnd"/>
    </w:p>
    <w:p w14:paraId="41F201A5" w14:textId="2315A8E2" w:rsidR="00284558" w:rsidRPr="00255AF7" w:rsidRDefault="004812F2" w:rsidP="00255AF7">
      <w:pPr>
        <w:pBdr>
          <w:bottom w:val="single" w:sz="4" w:space="7" w:color="FFFFFF"/>
        </w:pBdr>
        <w:spacing w:line="276" w:lineRule="auto"/>
        <w:ind w:firstLine="360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                                                                     дети – 2-х лет) с русским языком обучения </w:t>
      </w:r>
      <w:r w:rsidR="003D7DB0" w:rsidRPr="00255AF7">
        <w:rPr>
          <w:sz w:val="24"/>
          <w:szCs w:val="24"/>
          <w:lang w:val="ru-RU" w:eastAsia="ru-RU"/>
        </w:rPr>
        <w:t>- 20</w:t>
      </w:r>
    </w:p>
    <w:p w14:paraId="7C35E025" w14:textId="10FCB2C2" w:rsidR="00284558" w:rsidRPr="00255AF7" w:rsidRDefault="00284558" w:rsidP="00255AF7">
      <w:pPr>
        <w:widowControl/>
        <w:pBdr>
          <w:bottom w:val="single" w:sz="4" w:space="7" w:color="FFFFFF"/>
        </w:pBdr>
        <w:autoSpaceDE/>
        <w:autoSpaceDN/>
        <w:spacing w:after="200" w:line="276" w:lineRule="auto"/>
        <w:ind w:firstLine="360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>- младш</w:t>
      </w:r>
      <w:r w:rsidR="00C03D8C" w:rsidRPr="00255AF7">
        <w:rPr>
          <w:sz w:val="24"/>
          <w:szCs w:val="24"/>
          <w:lang w:val="ru-RU" w:eastAsia="ru-RU"/>
        </w:rPr>
        <w:t>ая группа</w:t>
      </w:r>
      <w:r w:rsidRPr="00255AF7">
        <w:rPr>
          <w:sz w:val="24"/>
          <w:szCs w:val="24"/>
          <w:lang w:val="ru-RU" w:eastAsia="ru-RU"/>
        </w:rPr>
        <w:t xml:space="preserve"> «</w:t>
      </w:r>
      <w:proofErr w:type="spellStart"/>
      <w:proofErr w:type="gramStart"/>
      <w:r w:rsidRPr="00255AF7">
        <w:rPr>
          <w:sz w:val="24"/>
          <w:szCs w:val="24"/>
          <w:lang w:val="ru-RU" w:eastAsia="ru-RU"/>
        </w:rPr>
        <w:t>К</w:t>
      </w:r>
      <w:proofErr w:type="gramEnd"/>
      <w:r w:rsidRPr="00255AF7">
        <w:rPr>
          <w:sz w:val="24"/>
          <w:szCs w:val="24"/>
          <w:lang w:val="ru-RU" w:eastAsia="ru-RU"/>
        </w:rPr>
        <w:t>өбелек</w:t>
      </w:r>
      <w:proofErr w:type="spellEnd"/>
      <w:r w:rsidRPr="00255AF7">
        <w:rPr>
          <w:sz w:val="24"/>
          <w:szCs w:val="24"/>
          <w:lang w:val="ru-RU" w:eastAsia="ru-RU"/>
        </w:rPr>
        <w:t xml:space="preserve">» </w:t>
      </w:r>
      <w:r w:rsidR="00B16CAD" w:rsidRPr="00255AF7">
        <w:rPr>
          <w:sz w:val="24"/>
          <w:szCs w:val="24"/>
          <w:lang w:val="ru-RU" w:eastAsia="ru-RU"/>
        </w:rPr>
        <w:t>(</w:t>
      </w:r>
      <w:r w:rsidRPr="00255AF7">
        <w:rPr>
          <w:sz w:val="24"/>
          <w:szCs w:val="24"/>
          <w:lang w:val="ru-RU" w:eastAsia="ru-RU"/>
        </w:rPr>
        <w:t>дети 2-х лет</w:t>
      </w:r>
      <w:r w:rsidR="00B16CAD" w:rsidRPr="00255AF7">
        <w:rPr>
          <w:sz w:val="24"/>
          <w:szCs w:val="24"/>
          <w:lang w:val="ru-RU" w:eastAsia="ru-RU"/>
        </w:rPr>
        <w:t>)</w:t>
      </w:r>
      <w:r w:rsidRPr="00255AF7">
        <w:rPr>
          <w:sz w:val="24"/>
          <w:szCs w:val="24"/>
          <w:lang w:val="ru-RU" w:eastAsia="ru-RU"/>
        </w:rPr>
        <w:t xml:space="preserve"> с государственным языком обучения</w:t>
      </w:r>
      <w:r w:rsidR="003D7DB0" w:rsidRPr="00255AF7">
        <w:rPr>
          <w:sz w:val="24"/>
          <w:szCs w:val="24"/>
          <w:lang w:val="ru-RU" w:eastAsia="ru-RU"/>
        </w:rPr>
        <w:t xml:space="preserve"> -18</w:t>
      </w:r>
    </w:p>
    <w:p w14:paraId="39E4D70A" w14:textId="417D91AE" w:rsidR="00284558" w:rsidRPr="00255AF7" w:rsidRDefault="00284558" w:rsidP="00255AF7">
      <w:pPr>
        <w:widowControl/>
        <w:pBdr>
          <w:bottom w:val="single" w:sz="4" w:space="7" w:color="FFFFFF"/>
        </w:pBdr>
        <w:autoSpaceDE/>
        <w:autoSpaceDN/>
        <w:spacing w:after="200" w:line="276" w:lineRule="auto"/>
        <w:ind w:firstLine="360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C03D8C" w:rsidRPr="00255AF7">
        <w:rPr>
          <w:sz w:val="24"/>
          <w:szCs w:val="24"/>
          <w:lang w:val="ru-RU" w:eastAsia="ru-RU"/>
        </w:rPr>
        <w:t xml:space="preserve">средняя </w:t>
      </w:r>
      <w:r w:rsidRPr="00255AF7">
        <w:rPr>
          <w:sz w:val="24"/>
          <w:szCs w:val="24"/>
          <w:lang w:val="ru-RU" w:eastAsia="ru-RU"/>
        </w:rPr>
        <w:t xml:space="preserve">группа «Капелька» </w:t>
      </w:r>
      <w:r w:rsidR="00B16CAD" w:rsidRPr="00255AF7">
        <w:rPr>
          <w:sz w:val="24"/>
          <w:szCs w:val="24"/>
          <w:lang w:val="ru-RU" w:eastAsia="ru-RU"/>
        </w:rPr>
        <w:t>(</w:t>
      </w:r>
      <w:r w:rsidRPr="00255AF7">
        <w:rPr>
          <w:sz w:val="24"/>
          <w:szCs w:val="24"/>
          <w:lang w:val="ru-RU" w:eastAsia="ru-RU"/>
        </w:rPr>
        <w:t>дети 3-х лет</w:t>
      </w:r>
      <w:r w:rsidR="00B16CAD" w:rsidRPr="00255AF7">
        <w:rPr>
          <w:sz w:val="24"/>
          <w:szCs w:val="24"/>
          <w:lang w:val="ru-RU" w:eastAsia="ru-RU"/>
        </w:rPr>
        <w:t>)</w:t>
      </w:r>
      <w:r w:rsidRPr="00255AF7">
        <w:rPr>
          <w:sz w:val="24"/>
          <w:szCs w:val="24"/>
          <w:lang w:val="ru-RU" w:eastAsia="ru-RU"/>
        </w:rPr>
        <w:t xml:space="preserve"> с русским языком обучения </w:t>
      </w:r>
      <w:r w:rsidR="003D7DB0" w:rsidRPr="00255AF7">
        <w:rPr>
          <w:sz w:val="24"/>
          <w:szCs w:val="24"/>
          <w:lang w:val="ru-RU" w:eastAsia="ru-RU"/>
        </w:rPr>
        <w:t>- 26</w:t>
      </w:r>
    </w:p>
    <w:p w14:paraId="1B1A6E2E" w14:textId="01F23A1C" w:rsidR="00284558" w:rsidRPr="00255AF7" w:rsidRDefault="00284558" w:rsidP="00255AF7">
      <w:pPr>
        <w:widowControl/>
        <w:pBdr>
          <w:bottom w:val="single" w:sz="4" w:space="7" w:color="FFFFFF"/>
        </w:pBdr>
        <w:autoSpaceDE/>
        <w:autoSpaceDN/>
        <w:spacing w:after="200" w:line="276" w:lineRule="auto"/>
        <w:ind w:firstLine="360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C03D8C" w:rsidRPr="00255AF7">
        <w:rPr>
          <w:sz w:val="24"/>
          <w:szCs w:val="24"/>
          <w:lang w:val="ru-RU" w:eastAsia="ru-RU"/>
        </w:rPr>
        <w:t xml:space="preserve">старшая </w:t>
      </w:r>
      <w:r w:rsidRPr="00255AF7">
        <w:rPr>
          <w:sz w:val="24"/>
          <w:szCs w:val="24"/>
          <w:lang w:val="ru-RU" w:eastAsia="ru-RU"/>
        </w:rPr>
        <w:t xml:space="preserve">группа «Пчелки» </w:t>
      </w:r>
      <w:r w:rsidR="00B16CAD" w:rsidRPr="00255AF7">
        <w:rPr>
          <w:sz w:val="24"/>
          <w:szCs w:val="24"/>
          <w:lang w:val="ru-RU" w:eastAsia="ru-RU"/>
        </w:rPr>
        <w:t>(</w:t>
      </w:r>
      <w:r w:rsidRPr="00255AF7">
        <w:rPr>
          <w:sz w:val="24"/>
          <w:szCs w:val="24"/>
          <w:lang w:val="ru-RU" w:eastAsia="ru-RU"/>
        </w:rPr>
        <w:t>дети 4-х лет</w:t>
      </w:r>
      <w:r w:rsidR="00B16CAD" w:rsidRPr="00255AF7">
        <w:rPr>
          <w:sz w:val="24"/>
          <w:szCs w:val="24"/>
          <w:lang w:val="ru-RU" w:eastAsia="ru-RU"/>
        </w:rPr>
        <w:t>)</w:t>
      </w:r>
      <w:r w:rsidRPr="00255AF7">
        <w:rPr>
          <w:sz w:val="24"/>
          <w:szCs w:val="24"/>
          <w:lang w:val="ru-RU" w:eastAsia="ru-RU"/>
        </w:rPr>
        <w:t xml:space="preserve"> с русским языком обучения </w:t>
      </w:r>
    </w:p>
    <w:p w14:paraId="6001A27E" w14:textId="167613E4" w:rsidR="00284558" w:rsidRPr="00255AF7" w:rsidRDefault="00284558" w:rsidP="00255AF7">
      <w:pPr>
        <w:widowControl/>
        <w:pBdr>
          <w:bottom w:val="single" w:sz="4" w:space="7" w:color="FFFFFF"/>
        </w:pBdr>
        <w:autoSpaceDE/>
        <w:autoSpaceDN/>
        <w:spacing w:after="200" w:line="276" w:lineRule="auto"/>
        <w:ind w:firstLine="360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proofErr w:type="spellStart"/>
      <w:r w:rsidRPr="00255AF7">
        <w:rPr>
          <w:sz w:val="24"/>
          <w:szCs w:val="24"/>
          <w:lang w:val="ru-RU" w:eastAsia="ru-RU"/>
        </w:rPr>
        <w:t>предшкольная</w:t>
      </w:r>
      <w:proofErr w:type="spellEnd"/>
      <w:r w:rsidRPr="00255AF7">
        <w:rPr>
          <w:sz w:val="24"/>
          <w:szCs w:val="24"/>
          <w:lang w:val="ru-RU" w:eastAsia="ru-RU"/>
        </w:rPr>
        <w:t xml:space="preserve"> группа «Ромашка» </w:t>
      </w:r>
      <w:r w:rsidR="00B16CAD" w:rsidRPr="00255AF7">
        <w:rPr>
          <w:sz w:val="24"/>
          <w:szCs w:val="24"/>
          <w:lang w:val="ru-RU" w:eastAsia="ru-RU"/>
        </w:rPr>
        <w:t>(</w:t>
      </w:r>
      <w:r w:rsidRPr="00255AF7">
        <w:rPr>
          <w:sz w:val="24"/>
          <w:szCs w:val="24"/>
          <w:lang w:val="ru-RU" w:eastAsia="ru-RU"/>
        </w:rPr>
        <w:t>дети 5 лет</w:t>
      </w:r>
      <w:r w:rsidR="00B16CAD" w:rsidRPr="00255AF7">
        <w:rPr>
          <w:sz w:val="24"/>
          <w:szCs w:val="24"/>
          <w:lang w:val="ru-RU" w:eastAsia="ru-RU"/>
        </w:rPr>
        <w:t>)</w:t>
      </w:r>
      <w:r w:rsidRPr="00255AF7">
        <w:rPr>
          <w:sz w:val="24"/>
          <w:szCs w:val="24"/>
          <w:lang w:val="ru-RU" w:eastAsia="ru-RU"/>
        </w:rPr>
        <w:t xml:space="preserve"> с русским языком обучения </w:t>
      </w:r>
    </w:p>
    <w:p w14:paraId="3F95032D" w14:textId="3B44EEF6" w:rsidR="002C6598" w:rsidRPr="00255AF7" w:rsidRDefault="00284558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bCs/>
          <w:sz w:val="24"/>
          <w:szCs w:val="24"/>
          <w:lang w:val="ru-RU" w:eastAsia="ru-RU"/>
        </w:rPr>
        <w:t xml:space="preserve">На начало 2024-2025 учебного года </w:t>
      </w:r>
      <w:proofErr w:type="gramStart"/>
      <w:r w:rsidRPr="00255AF7">
        <w:rPr>
          <w:sz w:val="24"/>
          <w:szCs w:val="24"/>
        </w:rPr>
        <w:t>в</w:t>
      </w:r>
      <w:proofErr w:type="gramEnd"/>
      <w:r w:rsidRPr="00255AF7">
        <w:rPr>
          <w:sz w:val="24"/>
          <w:szCs w:val="24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  <w:lang w:val="ru-RU"/>
        </w:rPr>
        <w:t>функционир</w:t>
      </w:r>
      <w:r w:rsidR="00635C7A" w:rsidRPr="00255AF7">
        <w:rPr>
          <w:sz w:val="24"/>
          <w:szCs w:val="24"/>
          <w:lang w:val="ru-RU"/>
        </w:rPr>
        <w:t>овало</w:t>
      </w:r>
      <w:r w:rsidRPr="00255AF7">
        <w:rPr>
          <w:sz w:val="24"/>
          <w:szCs w:val="24"/>
          <w:lang w:val="ru-RU"/>
        </w:rPr>
        <w:t xml:space="preserve"> 5 возрастных групп</w:t>
      </w:r>
      <w:r w:rsidR="002C6598" w:rsidRPr="00255AF7">
        <w:rPr>
          <w:sz w:val="24"/>
          <w:szCs w:val="24"/>
          <w:lang w:val="ru-RU"/>
        </w:rPr>
        <w:t xml:space="preserve">: </w:t>
      </w:r>
      <w:r w:rsidR="002C6598" w:rsidRPr="00255AF7">
        <w:rPr>
          <w:sz w:val="24"/>
          <w:szCs w:val="24"/>
          <w:lang w:val="ru-RU" w:eastAsia="ru-RU"/>
        </w:rPr>
        <w:t>(</w:t>
      </w:r>
      <w:r w:rsidR="002C6598" w:rsidRPr="00255AF7">
        <w:rPr>
          <w:i/>
          <w:sz w:val="24"/>
          <w:szCs w:val="24"/>
          <w:lang w:val="ru-RU" w:eastAsia="ru-RU"/>
        </w:rPr>
        <w:t>приказ об укомплектовании групп № 8 от 28 августа 2024 г</w:t>
      </w:r>
      <w:r w:rsidR="002C6598" w:rsidRPr="00255AF7">
        <w:rPr>
          <w:sz w:val="24"/>
          <w:szCs w:val="24"/>
          <w:lang w:val="ru-RU" w:eastAsia="ru-RU"/>
        </w:rPr>
        <w:t>.)</w:t>
      </w:r>
    </w:p>
    <w:p w14:paraId="2ADBC29B" w14:textId="31FD3C94" w:rsidR="002C6598" w:rsidRPr="00255AF7" w:rsidRDefault="002C6598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C03D8C" w:rsidRPr="00255AF7">
        <w:rPr>
          <w:sz w:val="24"/>
          <w:szCs w:val="24"/>
          <w:lang w:val="ru-RU" w:eastAsia="ru-RU"/>
        </w:rPr>
        <w:t xml:space="preserve">младшая </w:t>
      </w:r>
      <w:r w:rsidRPr="00255AF7">
        <w:rPr>
          <w:sz w:val="24"/>
          <w:szCs w:val="24"/>
          <w:lang w:val="ru-RU" w:eastAsia="ru-RU"/>
        </w:rPr>
        <w:t>группа –</w:t>
      </w:r>
      <w:r w:rsidR="00C05440" w:rsidRPr="00255AF7">
        <w:rPr>
          <w:sz w:val="24"/>
          <w:szCs w:val="24"/>
          <w:lang w:val="ru-RU" w:eastAsia="ru-RU"/>
        </w:rPr>
        <w:t xml:space="preserve"> </w:t>
      </w:r>
      <w:r w:rsidRPr="00255AF7">
        <w:rPr>
          <w:sz w:val="24"/>
          <w:szCs w:val="24"/>
          <w:lang w:val="ru-RU" w:eastAsia="ru-RU"/>
        </w:rPr>
        <w:t xml:space="preserve">«Ромашка»  </w:t>
      </w:r>
      <w:r w:rsidR="00B16CAD" w:rsidRPr="00255AF7">
        <w:rPr>
          <w:sz w:val="24"/>
          <w:szCs w:val="24"/>
          <w:lang w:val="ru-RU" w:eastAsia="ru-RU"/>
        </w:rPr>
        <w:t xml:space="preserve">(дети </w:t>
      </w:r>
      <w:r w:rsidRPr="00255AF7">
        <w:rPr>
          <w:sz w:val="24"/>
          <w:szCs w:val="24"/>
          <w:lang w:val="ru-RU" w:eastAsia="ru-RU"/>
        </w:rPr>
        <w:t>2-х лет</w:t>
      </w:r>
      <w:r w:rsidR="00B16CAD" w:rsidRPr="00255AF7">
        <w:rPr>
          <w:sz w:val="24"/>
          <w:szCs w:val="24"/>
          <w:lang w:val="ru-RU" w:eastAsia="ru-RU"/>
        </w:rPr>
        <w:t>)</w:t>
      </w:r>
      <w:r w:rsidR="00C05440" w:rsidRPr="00255AF7">
        <w:rPr>
          <w:sz w:val="24"/>
          <w:szCs w:val="24"/>
          <w:lang w:val="ru-RU" w:eastAsia="ru-RU"/>
        </w:rPr>
        <w:t>, наполняемостью 20 детей</w:t>
      </w:r>
    </w:p>
    <w:p w14:paraId="7442A72B" w14:textId="1C113A05" w:rsidR="002C6598" w:rsidRPr="00255AF7" w:rsidRDefault="00C03D8C" w:rsidP="00255AF7">
      <w:pPr>
        <w:pStyle w:val="a7"/>
        <w:widowControl/>
        <w:pBdr>
          <w:bottom w:val="single" w:sz="4" w:space="7" w:color="FFFFFF"/>
        </w:pBdr>
        <w:autoSpaceDE/>
        <w:autoSpaceDN/>
        <w:spacing w:line="276" w:lineRule="auto"/>
        <w:ind w:left="0" w:firstLine="708"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>- средняя группа</w:t>
      </w:r>
      <w:r w:rsidR="002C6598" w:rsidRPr="00255AF7">
        <w:rPr>
          <w:sz w:val="24"/>
          <w:szCs w:val="24"/>
          <w:lang w:val="ru-RU" w:eastAsia="ru-RU"/>
        </w:rPr>
        <w:t xml:space="preserve"> – «</w:t>
      </w:r>
      <w:proofErr w:type="gramStart"/>
      <w:r w:rsidR="002C6598" w:rsidRPr="00255AF7">
        <w:rPr>
          <w:sz w:val="24"/>
          <w:szCs w:val="24"/>
          <w:lang w:val="ru-RU" w:eastAsia="ru-RU"/>
        </w:rPr>
        <w:t>К</w:t>
      </w:r>
      <w:proofErr w:type="gramEnd"/>
      <w:r w:rsidR="002C6598" w:rsidRPr="00255AF7">
        <w:rPr>
          <w:sz w:val="24"/>
          <w:szCs w:val="24"/>
          <w:lang w:eastAsia="ru-RU"/>
        </w:rPr>
        <w:t>өбелек</w:t>
      </w:r>
      <w:r w:rsidR="002C6598" w:rsidRPr="00255AF7">
        <w:rPr>
          <w:sz w:val="24"/>
          <w:szCs w:val="24"/>
          <w:lang w:val="ru-RU" w:eastAsia="ru-RU"/>
        </w:rPr>
        <w:t>»</w:t>
      </w:r>
      <w:r w:rsidR="002C6598" w:rsidRPr="00255AF7">
        <w:rPr>
          <w:sz w:val="24"/>
          <w:szCs w:val="24"/>
          <w:lang w:eastAsia="ru-RU"/>
        </w:rPr>
        <w:t xml:space="preserve"> </w:t>
      </w:r>
      <w:r w:rsidR="00B16CAD" w:rsidRPr="00255AF7">
        <w:rPr>
          <w:sz w:val="24"/>
          <w:szCs w:val="24"/>
          <w:lang w:val="ru-RU" w:eastAsia="ru-RU"/>
        </w:rPr>
        <w:t xml:space="preserve">(дети 3-х лет) </w:t>
      </w:r>
      <w:r w:rsidR="002C6598" w:rsidRPr="00255AF7">
        <w:rPr>
          <w:sz w:val="24"/>
          <w:szCs w:val="24"/>
          <w:lang w:eastAsia="ru-RU"/>
        </w:rPr>
        <w:t xml:space="preserve">с </w:t>
      </w:r>
      <w:r w:rsidR="00B16CAD" w:rsidRPr="00255AF7">
        <w:rPr>
          <w:sz w:val="24"/>
          <w:szCs w:val="24"/>
          <w:lang w:val="ru-RU" w:eastAsia="ru-RU"/>
        </w:rPr>
        <w:t>государственным</w:t>
      </w:r>
      <w:r w:rsidR="002C6598" w:rsidRPr="00255AF7">
        <w:rPr>
          <w:sz w:val="24"/>
          <w:szCs w:val="24"/>
          <w:lang w:eastAsia="ru-RU"/>
        </w:rPr>
        <w:t xml:space="preserve"> языком обучения</w:t>
      </w:r>
      <w:r w:rsidR="00C05440" w:rsidRPr="00255AF7">
        <w:rPr>
          <w:sz w:val="24"/>
          <w:szCs w:val="24"/>
          <w:lang w:val="ru-RU" w:eastAsia="ru-RU"/>
        </w:rPr>
        <w:t>, наполняемостью 25 детей</w:t>
      </w:r>
      <w:r w:rsidR="002C6598" w:rsidRPr="00255AF7">
        <w:rPr>
          <w:sz w:val="24"/>
          <w:szCs w:val="24"/>
          <w:lang w:val="ru-RU" w:eastAsia="ru-RU"/>
        </w:rPr>
        <w:t xml:space="preserve"> </w:t>
      </w:r>
    </w:p>
    <w:p w14:paraId="1C101D5E" w14:textId="294D1039" w:rsidR="002C6598" w:rsidRPr="00255AF7" w:rsidRDefault="00C03D8C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lastRenderedPageBreak/>
        <w:t xml:space="preserve">- средняя группа </w:t>
      </w:r>
      <w:r w:rsidR="002C6598" w:rsidRPr="00255AF7">
        <w:rPr>
          <w:sz w:val="24"/>
          <w:szCs w:val="24"/>
          <w:lang w:val="ru-RU" w:eastAsia="ru-RU"/>
        </w:rPr>
        <w:t xml:space="preserve">- «Солнышко» </w:t>
      </w:r>
      <w:r w:rsidR="00B16CAD" w:rsidRPr="00255AF7">
        <w:rPr>
          <w:sz w:val="24"/>
          <w:szCs w:val="24"/>
          <w:lang w:val="ru-RU" w:eastAsia="ru-RU"/>
        </w:rPr>
        <w:t xml:space="preserve">(дети 3-х лет) </w:t>
      </w:r>
      <w:r w:rsidR="002C6598" w:rsidRPr="00255AF7">
        <w:rPr>
          <w:sz w:val="24"/>
          <w:szCs w:val="24"/>
          <w:lang w:val="ru-RU" w:eastAsia="ru-RU"/>
        </w:rPr>
        <w:t>с русским языком обучения</w:t>
      </w:r>
      <w:r w:rsidR="00C05440" w:rsidRPr="00255AF7">
        <w:rPr>
          <w:sz w:val="24"/>
          <w:szCs w:val="24"/>
          <w:lang w:val="ru-RU" w:eastAsia="ru-RU"/>
        </w:rPr>
        <w:t>, наполняемостью 25 детей</w:t>
      </w:r>
      <w:r w:rsidR="002C6598" w:rsidRPr="00255AF7">
        <w:rPr>
          <w:sz w:val="24"/>
          <w:szCs w:val="24"/>
          <w:lang w:val="ru-RU" w:eastAsia="ru-RU"/>
        </w:rPr>
        <w:t xml:space="preserve"> </w:t>
      </w:r>
    </w:p>
    <w:p w14:paraId="1A04D58A" w14:textId="5EE8C95C" w:rsidR="002C6598" w:rsidRPr="00255AF7" w:rsidRDefault="002C6598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B16CAD" w:rsidRPr="00255AF7">
        <w:rPr>
          <w:sz w:val="24"/>
          <w:szCs w:val="24"/>
          <w:lang w:val="ru-RU" w:eastAsia="ru-RU"/>
        </w:rPr>
        <w:t xml:space="preserve">старшая группа - </w:t>
      </w:r>
      <w:r w:rsidRPr="00255AF7">
        <w:rPr>
          <w:sz w:val="24"/>
          <w:szCs w:val="24"/>
          <w:lang w:val="ru-RU" w:eastAsia="ru-RU"/>
        </w:rPr>
        <w:t xml:space="preserve">«Капелька» –  </w:t>
      </w:r>
      <w:r w:rsidR="00B16CAD" w:rsidRPr="00255AF7">
        <w:rPr>
          <w:sz w:val="24"/>
          <w:szCs w:val="24"/>
          <w:lang w:val="ru-RU" w:eastAsia="ru-RU"/>
        </w:rPr>
        <w:t xml:space="preserve">(дети </w:t>
      </w:r>
      <w:r w:rsidRPr="00255AF7">
        <w:rPr>
          <w:sz w:val="24"/>
          <w:szCs w:val="24"/>
          <w:lang w:val="ru-RU" w:eastAsia="ru-RU"/>
        </w:rPr>
        <w:t>4-х лет</w:t>
      </w:r>
      <w:r w:rsidR="00B16CAD" w:rsidRPr="00255AF7">
        <w:rPr>
          <w:sz w:val="24"/>
          <w:szCs w:val="24"/>
          <w:lang w:val="ru-RU" w:eastAsia="ru-RU"/>
        </w:rPr>
        <w:t>)</w:t>
      </w:r>
      <w:r w:rsidR="00C05440" w:rsidRPr="00255AF7">
        <w:rPr>
          <w:sz w:val="24"/>
          <w:szCs w:val="24"/>
          <w:lang w:val="ru-RU" w:eastAsia="ru-RU"/>
        </w:rPr>
        <w:t>, наполняемостью 25 детей</w:t>
      </w:r>
    </w:p>
    <w:p w14:paraId="6483C1AB" w14:textId="7543C032" w:rsidR="002C6598" w:rsidRPr="00255AF7" w:rsidRDefault="002C6598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группа – </w:t>
      </w:r>
      <w:proofErr w:type="spellStart"/>
      <w:r w:rsidRPr="00255AF7">
        <w:rPr>
          <w:sz w:val="24"/>
          <w:szCs w:val="24"/>
          <w:lang w:val="ru-RU" w:eastAsia="ru-RU"/>
        </w:rPr>
        <w:t>предшкольная</w:t>
      </w:r>
      <w:proofErr w:type="spellEnd"/>
      <w:r w:rsidRPr="00255AF7">
        <w:rPr>
          <w:sz w:val="24"/>
          <w:szCs w:val="24"/>
          <w:lang w:val="ru-RU" w:eastAsia="ru-RU"/>
        </w:rPr>
        <w:t xml:space="preserve"> «Пчелки» –  </w:t>
      </w:r>
      <w:r w:rsidR="00B16CAD" w:rsidRPr="00255AF7">
        <w:rPr>
          <w:sz w:val="24"/>
          <w:szCs w:val="24"/>
          <w:lang w:val="ru-RU" w:eastAsia="ru-RU"/>
        </w:rPr>
        <w:t xml:space="preserve">(дети </w:t>
      </w:r>
      <w:r w:rsidRPr="00255AF7">
        <w:rPr>
          <w:sz w:val="24"/>
          <w:szCs w:val="24"/>
          <w:lang w:val="ru-RU" w:eastAsia="ru-RU"/>
        </w:rPr>
        <w:t>5-ти лет</w:t>
      </w:r>
      <w:r w:rsidR="00B16CAD" w:rsidRPr="00255AF7">
        <w:rPr>
          <w:sz w:val="24"/>
          <w:szCs w:val="24"/>
          <w:lang w:val="ru-RU" w:eastAsia="ru-RU"/>
        </w:rPr>
        <w:t>)</w:t>
      </w:r>
      <w:r w:rsidR="00C05440" w:rsidRPr="00255AF7">
        <w:rPr>
          <w:sz w:val="24"/>
          <w:szCs w:val="24"/>
          <w:lang w:val="ru-RU" w:eastAsia="ru-RU"/>
        </w:rPr>
        <w:t>, наполняемостью 25 детей</w:t>
      </w:r>
      <w:r w:rsidR="00AA72BF" w:rsidRPr="00255AF7">
        <w:rPr>
          <w:sz w:val="24"/>
          <w:szCs w:val="24"/>
          <w:lang w:val="ru-RU" w:eastAsia="ru-RU"/>
        </w:rPr>
        <w:t>.</w:t>
      </w:r>
    </w:p>
    <w:p w14:paraId="6CF45A94" w14:textId="2CA7FC96" w:rsidR="00AA72BF" w:rsidRPr="00255AF7" w:rsidRDefault="00AA72BF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>В октябре 2024 года из средней группы «</w:t>
      </w:r>
      <w:proofErr w:type="gramStart"/>
      <w:r w:rsidRPr="00255AF7">
        <w:rPr>
          <w:sz w:val="24"/>
          <w:szCs w:val="24"/>
          <w:lang w:val="ru-RU" w:eastAsia="ru-RU"/>
        </w:rPr>
        <w:t>К</w:t>
      </w:r>
      <w:proofErr w:type="gramEnd"/>
      <w:r w:rsidRPr="00255AF7">
        <w:rPr>
          <w:sz w:val="24"/>
          <w:szCs w:val="24"/>
          <w:lang w:eastAsia="ru-RU"/>
        </w:rPr>
        <w:t>ө</w:t>
      </w:r>
      <w:proofErr w:type="gramStart"/>
      <w:r w:rsidRPr="00255AF7">
        <w:rPr>
          <w:sz w:val="24"/>
          <w:szCs w:val="24"/>
          <w:lang w:eastAsia="ru-RU"/>
        </w:rPr>
        <w:t>белек</w:t>
      </w:r>
      <w:proofErr w:type="gramEnd"/>
      <w:r w:rsidRPr="00255AF7">
        <w:rPr>
          <w:sz w:val="24"/>
          <w:szCs w:val="24"/>
          <w:lang w:val="ru-RU" w:eastAsia="ru-RU"/>
        </w:rPr>
        <w:t>» стали выбывать дети. На 10 октября 2024 года в группе численность детей составила 4 человека. С согласия родителей (письменные заявления) 4 воспитанника были переведены в среднюю группу «Солнышко» (</w:t>
      </w:r>
      <w:r w:rsidRPr="00255AF7">
        <w:rPr>
          <w:i/>
          <w:sz w:val="24"/>
          <w:szCs w:val="24"/>
          <w:lang w:val="ru-RU" w:eastAsia="ru-RU"/>
        </w:rPr>
        <w:t>приказ № 25 от 10.10.2024 года</w:t>
      </w:r>
      <w:r w:rsidRPr="00255AF7">
        <w:rPr>
          <w:sz w:val="24"/>
          <w:szCs w:val="24"/>
          <w:lang w:val="ru-RU" w:eastAsia="ru-RU"/>
        </w:rPr>
        <w:t xml:space="preserve">). В ГУ «Отдел образования города </w:t>
      </w:r>
      <w:proofErr w:type="spellStart"/>
      <w:r w:rsidRPr="00255AF7">
        <w:rPr>
          <w:sz w:val="24"/>
          <w:szCs w:val="24"/>
          <w:lang w:val="ru-RU" w:eastAsia="ru-RU"/>
        </w:rPr>
        <w:t>Костаная</w:t>
      </w:r>
      <w:proofErr w:type="spellEnd"/>
      <w:r w:rsidRPr="00255AF7">
        <w:rPr>
          <w:sz w:val="24"/>
          <w:szCs w:val="24"/>
          <w:lang w:val="ru-RU" w:eastAsia="ru-RU"/>
        </w:rPr>
        <w:t xml:space="preserve">» Управления образования </w:t>
      </w:r>
      <w:proofErr w:type="spellStart"/>
      <w:r w:rsidRPr="00255AF7">
        <w:rPr>
          <w:sz w:val="24"/>
          <w:szCs w:val="24"/>
          <w:lang w:val="ru-RU" w:eastAsia="ru-RU"/>
        </w:rPr>
        <w:t>акимата</w:t>
      </w:r>
      <w:proofErr w:type="spellEnd"/>
      <w:r w:rsidRPr="00255AF7">
        <w:rPr>
          <w:sz w:val="24"/>
          <w:szCs w:val="24"/>
          <w:lang w:val="ru-RU" w:eastAsia="ru-RU"/>
        </w:rPr>
        <w:t xml:space="preserve"> </w:t>
      </w:r>
      <w:proofErr w:type="spellStart"/>
      <w:r w:rsidRPr="00255AF7">
        <w:rPr>
          <w:sz w:val="24"/>
          <w:szCs w:val="24"/>
          <w:lang w:val="ru-RU" w:eastAsia="ru-RU"/>
        </w:rPr>
        <w:t>Костанайской</w:t>
      </w:r>
      <w:proofErr w:type="spellEnd"/>
      <w:r w:rsidRPr="00255AF7">
        <w:rPr>
          <w:sz w:val="24"/>
          <w:szCs w:val="24"/>
          <w:lang w:val="ru-RU" w:eastAsia="ru-RU"/>
        </w:rPr>
        <w:t xml:space="preserve"> области» было направлено ходатайство за № 63 от 09 октября 2024 года об открытии младшей группы 2-х лет с государственным языком обучения.</w:t>
      </w:r>
    </w:p>
    <w:p w14:paraId="71F23C2E" w14:textId="58F88065" w:rsidR="002C6598" w:rsidRPr="00255AF7" w:rsidRDefault="002C6598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bCs/>
          <w:sz w:val="24"/>
          <w:szCs w:val="24"/>
          <w:lang w:val="ru-RU" w:eastAsia="ru-RU"/>
        </w:rPr>
        <w:t xml:space="preserve">На начало 2025-2026 учебного года </w:t>
      </w:r>
      <w:proofErr w:type="gramStart"/>
      <w:r w:rsidRPr="00255AF7">
        <w:rPr>
          <w:sz w:val="24"/>
          <w:szCs w:val="24"/>
        </w:rPr>
        <w:t>в</w:t>
      </w:r>
      <w:proofErr w:type="gramEnd"/>
      <w:r w:rsidRPr="00255AF7">
        <w:rPr>
          <w:sz w:val="24"/>
          <w:szCs w:val="24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  <w:lang w:val="ru-RU"/>
        </w:rPr>
        <w:t xml:space="preserve">функционируют 5 возрастных групп: </w:t>
      </w:r>
      <w:r w:rsidRPr="00255AF7">
        <w:rPr>
          <w:sz w:val="24"/>
          <w:szCs w:val="24"/>
          <w:lang w:val="ru-RU" w:eastAsia="ru-RU"/>
        </w:rPr>
        <w:t>(</w:t>
      </w:r>
      <w:r w:rsidRPr="00255AF7">
        <w:rPr>
          <w:i/>
          <w:sz w:val="24"/>
          <w:szCs w:val="24"/>
          <w:lang w:val="ru-RU" w:eastAsia="ru-RU"/>
        </w:rPr>
        <w:t>приказ об укомплектовании групп № 12 от 25 августа 2025 г.)</w:t>
      </w:r>
    </w:p>
    <w:p w14:paraId="5667E542" w14:textId="539171D4" w:rsidR="00753439" w:rsidRPr="00255AF7" w:rsidRDefault="00753439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2C6598" w:rsidRPr="00255AF7">
        <w:rPr>
          <w:sz w:val="24"/>
          <w:szCs w:val="24"/>
          <w:lang w:val="ru-RU" w:eastAsia="ru-RU"/>
        </w:rPr>
        <w:t xml:space="preserve">младшая </w:t>
      </w:r>
      <w:r w:rsidR="00B16CAD" w:rsidRPr="00255AF7">
        <w:rPr>
          <w:sz w:val="24"/>
          <w:szCs w:val="24"/>
          <w:lang w:val="ru-RU" w:eastAsia="ru-RU"/>
        </w:rPr>
        <w:t xml:space="preserve">группа - </w:t>
      </w:r>
      <w:r w:rsidR="002C6598" w:rsidRPr="00255AF7">
        <w:rPr>
          <w:sz w:val="24"/>
          <w:szCs w:val="24"/>
          <w:lang w:val="ru-RU" w:eastAsia="ru-RU"/>
        </w:rPr>
        <w:t>«</w:t>
      </w:r>
      <w:proofErr w:type="spellStart"/>
      <w:proofErr w:type="gramStart"/>
      <w:r w:rsidR="002C6598" w:rsidRPr="00255AF7">
        <w:rPr>
          <w:sz w:val="24"/>
          <w:szCs w:val="24"/>
          <w:lang w:val="ru-RU" w:eastAsia="ru-RU"/>
        </w:rPr>
        <w:t>К</w:t>
      </w:r>
      <w:proofErr w:type="gramEnd"/>
      <w:r w:rsidR="002C6598" w:rsidRPr="00255AF7">
        <w:rPr>
          <w:sz w:val="24"/>
          <w:szCs w:val="24"/>
          <w:lang w:val="ru-RU" w:eastAsia="ru-RU"/>
        </w:rPr>
        <w:t>өбелек</w:t>
      </w:r>
      <w:proofErr w:type="spellEnd"/>
      <w:r w:rsidR="002C6598" w:rsidRPr="00255AF7">
        <w:rPr>
          <w:sz w:val="24"/>
          <w:szCs w:val="24"/>
          <w:lang w:val="ru-RU" w:eastAsia="ru-RU"/>
        </w:rPr>
        <w:t>» с казахским языком обучения (</w:t>
      </w:r>
      <w:r w:rsidR="00B16CAD" w:rsidRPr="00255AF7">
        <w:rPr>
          <w:sz w:val="24"/>
          <w:szCs w:val="24"/>
          <w:lang w:val="ru-RU" w:eastAsia="ru-RU"/>
        </w:rPr>
        <w:t xml:space="preserve">дети </w:t>
      </w:r>
      <w:r w:rsidR="002C6598" w:rsidRPr="00255AF7">
        <w:rPr>
          <w:sz w:val="24"/>
          <w:szCs w:val="24"/>
          <w:lang w:val="ru-RU" w:eastAsia="ru-RU"/>
        </w:rPr>
        <w:t>2-х лет)</w:t>
      </w:r>
      <w:r w:rsidRPr="00255AF7">
        <w:rPr>
          <w:sz w:val="24"/>
          <w:szCs w:val="24"/>
          <w:lang w:val="ru-RU" w:eastAsia="ru-RU"/>
        </w:rPr>
        <w:t xml:space="preserve">, </w:t>
      </w:r>
      <w:r w:rsidR="002C6598" w:rsidRPr="00255AF7">
        <w:rPr>
          <w:sz w:val="24"/>
          <w:szCs w:val="24"/>
          <w:lang w:val="ru-RU" w:eastAsia="ru-RU"/>
        </w:rPr>
        <w:t xml:space="preserve"> </w:t>
      </w:r>
      <w:r w:rsidRPr="00255AF7">
        <w:rPr>
          <w:sz w:val="24"/>
          <w:szCs w:val="24"/>
          <w:lang w:val="ru-RU" w:eastAsia="ru-RU"/>
        </w:rPr>
        <w:t>наполняемостью 20 детей</w:t>
      </w:r>
    </w:p>
    <w:p w14:paraId="173CE735" w14:textId="77777777" w:rsidR="00753439" w:rsidRPr="00255AF7" w:rsidRDefault="00753439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2C6598" w:rsidRPr="00255AF7">
        <w:rPr>
          <w:sz w:val="24"/>
          <w:szCs w:val="24"/>
          <w:lang w:val="ru-RU" w:eastAsia="ru-RU"/>
        </w:rPr>
        <w:t xml:space="preserve">средняя </w:t>
      </w:r>
      <w:r w:rsidR="00B16CAD" w:rsidRPr="00255AF7">
        <w:rPr>
          <w:sz w:val="24"/>
          <w:szCs w:val="24"/>
          <w:lang w:val="ru-RU" w:eastAsia="ru-RU"/>
        </w:rPr>
        <w:t xml:space="preserve">группа  - </w:t>
      </w:r>
      <w:r w:rsidR="002C6598" w:rsidRPr="00255AF7">
        <w:rPr>
          <w:sz w:val="24"/>
          <w:szCs w:val="24"/>
          <w:lang w:val="ru-RU" w:eastAsia="ru-RU"/>
        </w:rPr>
        <w:t>«Ромашка» (</w:t>
      </w:r>
      <w:r w:rsidR="00B16CAD" w:rsidRPr="00255AF7">
        <w:rPr>
          <w:sz w:val="24"/>
          <w:szCs w:val="24"/>
          <w:lang w:val="ru-RU" w:eastAsia="ru-RU"/>
        </w:rPr>
        <w:t xml:space="preserve">дети </w:t>
      </w:r>
      <w:r w:rsidR="002C6598" w:rsidRPr="00255AF7">
        <w:rPr>
          <w:sz w:val="24"/>
          <w:szCs w:val="24"/>
          <w:lang w:val="ru-RU" w:eastAsia="ru-RU"/>
        </w:rPr>
        <w:t>3-х лет)</w:t>
      </w:r>
      <w:r w:rsidRPr="00255AF7">
        <w:rPr>
          <w:sz w:val="24"/>
          <w:szCs w:val="24"/>
          <w:lang w:val="ru-RU" w:eastAsia="ru-RU"/>
        </w:rPr>
        <w:t>, наполняемостью 25 детей</w:t>
      </w:r>
    </w:p>
    <w:p w14:paraId="0F5A1640" w14:textId="09726595" w:rsidR="00753439" w:rsidRPr="00255AF7" w:rsidRDefault="00753439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2C6598" w:rsidRPr="00255AF7">
        <w:rPr>
          <w:sz w:val="24"/>
          <w:szCs w:val="24"/>
          <w:lang w:val="ru-RU" w:eastAsia="ru-RU"/>
        </w:rPr>
        <w:t xml:space="preserve">средняя </w:t>
      </w:r>
      <w:r w:rsidR="00B16CAD" w:rsidRPr="00255AF7">
        <w:rPr>
          <w:sz w:val="24"/>
          <w:szCs w:val="24"/>
          <w:lang w:val="ru-RU" w:eastAsia="ru-RU"/>
        </w:rPr>
        <w:t xml:space="preserve">группа  - </w:t>
      </w:r>
      <w:r w:rsidR="002C6598" w:rsidRPr="00255AF7">
        <w:rPr>
          <w:sz w:val="24"/>
          <w:szCs w:val="24"/>
          <w:lang w:val="ru-RU" w:eastAsia="ru-RU"/>
        </w:rPr>
        <w:t>«Пчелки» (</w:t>
      </w:r>
      <w:r w:rsidR="00B16CAD" w:rsidRPr="00255AF7">
        <w:rPr>
          <w:sz w:val="24"/>
          <w:szCs w:val="24"/>
          <w:lang w:val="ru-RU" w:eastAsia="ru-RU"/>
        </w:rPr>
        <w:t xml:space="preserve">дети </w:t>
      </w:r>
      <w:r w:rsidR="002C6598" w:rsidRPr="00255AF7">
        <w:rPr>
          <w:sz w:val="24"/>
          <w:szCs w:val="24"/>
          <w:lang w:val="ru-RU" w:eastAsia="ru-RU"/>
        </w:rPr>
        <w:t>3-х лет)</w:t>
      </w:r>
      <w:r w:rsidRPr="00255AF7">
        <w:rPr>
          <w:sz w:val="24"/>
          <w:szCs w:val="24"/>
          <w:lang w:val="ru-RU" w:eastAsia="ru-RU"/>
        </w:rPr>
        <w:t>, наполняемостью 25 детей</w:t>
      </w:r>
    </w:p>
    <w:p w14:paraId="5A3AD38B" w14:textId="04AFB802" w:rsidR="00753439" w:rsidRPr="00255AF7" w:rsidRDefault="00753439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- </w:t>
      </w:r>
      <w:r w:rsidR="002C6598" w:rsidRPr="00255AF7">
        <w:rPr>
          <w:sz w:val="24"/>
          <w:szCs w:val="24"/>
          <w:lang w:eastAsia="ru-RU"/>
        </w:rPr>
        <w:t xml:space="preserve">старшая </w:t>
      </w:r>
      <w:r w:rsidR="00B16CAD" w:rsidRPr="00255AF7">
        <w:rPr>
          <w:sz w:val="24"/>
          <w:szCs w:val="24"/>
          <w:lang w:val="ru-RU" w:eastAsia="ru-RU"/>
        </w:rPr>
        <w:t xml:space="preserve">группа - </w:t>
      </w:r>
      <w:r w:rsidR="002C6598" w:rsidRPr="00255AF7">
        <w:rPr>
          <w:sz w:val="24"/>
          <w:szCs w:val="24"/>
          <w:lang w:val="ru-RU" w:eastAsia="ru-RU"/>
        </w:rPr>
        <w:t>«Солнышко» (</w:t>
      </w:r>
      <w:r w:rsidR="00B16CAD" w:rsidRPr="00255AF7">
        <w:rPr>
          <w:sz w:val="24"/>
          <w:szCs w:val="24"/>
          <w:lang w:val="ru-RU" w:eastAsia="ru-RU"/>
        </w:rPr>
        <w:t xml:space="preserve">дети </w:t>
      </w:r>
      <w:r w:rsidR="002C6598" w:rsidRPr="00255AF7">
        <w:rPr>
          <w:sz w:val="24"/>
          <w:szCs w:val="24"/>
          <w:lang w:val="ru-RU" w:eastAsia="ru-RU"/>
        </w:rPr>
        <w:t>4-х лет)</w:t>
      </w:r>
      <w:r w:rsidRPr="00255AF7">
        <w:rPr>
          <w:sz w:val="24"/>
          <w:szCs w:val="24"/>
          <w:lang w:val="ru-RU" w:eastAsia="ru-RU"/>
        </w:rPr>
        <w:t>, наполняемостью 25 детей</w:t>
      </w:r>
    </w:p>
    <w:p w14:paraId="1F6A2BC0" w14:textId="4391C68E" w:rsidR="00540A74" w:rsidRPr="00255AF7" w:rsidRDefault="00753439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 xml:space="preserve">  - </w:t>
      </w:r>
      <w:proofErr w:type="spellStart"/>
      <w:r w:rsidR="002C6598" w:rsidRPr="00255AF7">
        <w:rPr>
          <w:sz w:val="24"/>
          <w:szCs w:val="24"/>
          <w:lang w:val="ru-RU" w:eastAsia="ru-RU"/>
        </w:rPr>
        <w:t>предшкольная</w:t>
      </w:r>
      <w:proofErr w:type="spellEnd"/>
      <w:r w:rsidR="002C6598" w:rsidRPr="00255AF7">
        <w:rPr>
          <w:sz w:val="24"/>
          <w:szCs w:val="24"/>
          <w:lang w:val="ru-RU" w:eastAsia="ru-RU"/>
        </w:rPr>
        <w:t xml:space="preserve"> </w:t>
      </w:r>
      <w:r w:rsidR="00B16CAD" w:rsidRPr="00255AF7">
        <w:rPr>
          <w:sz w:val="24"/>
          <w:szCs w:val="24"/>
          <w:lang w:val="ru-RU" w:eastAsia="ru-RU"/>
        </w:rPr>
        <w:t xml:space="preserve">группа - </w:t>
      </w:r>
      <w:r w:rsidR="002C6598" w:rsidRPr="00255AF7">
        <w:rPr>
          <w:sz w:val="24"/>
          <w:szCs w:val="24"/>
          <w:lang w:val="ru-RU" w:eastAsia="ru-RU"/>
        </w:rPr>
        <w:t>«Капелька» (</w:t>
      </w:r>
      <w:r w:rsidR="00B16CAD" w:rsidRPr="00255AF7">
        <w:rPr>
          <w:sz w:val="24"/>
          <w:szCs w:val="24"/>
          <w:lang w:val="ru-RU" w:eastAsia="ru-RU"/>
        </w:rPr>
        <w:t xml:space="preserve">дети </w:t>
      </w:r>
      <w:r w:rsidR="002C6598" w:rsidRPr="00255AF7">
        <w:rPr>
          <w:sz w:val="24"/>
          <w:szCs w:val="24"/>
          <w:lang w:val="ru-RU" w:eastAsia="ru-RU"/>
        </w:rPr>
        <w:t>5-ти лет)</w:t>
      </w:r>
      <w:r w:rsidRPr="00255AF7">
        <w:rPr>
          <w:sz w:val="24"/>
          <w:szCs w:val="24"/>
          <w:lang w:val="ru-RU" w:eastAsia="ru-RU"/>
        </w:rPr>
        <w:t>, наполняемостью 25 детей</w:t>
      </w:r>
      <w:r w:rsidR="00AA72BF" w:rsidRPr="00255AF7">
        <w:rPr>
          <w:sz w:val="24"/>
          <w:szCs w:val="24"/>
          <w:lang w:val="ru-RU" w:eastAsia="ru-RU"/>
        </w:rPr>
        <w:t>.</w:t>
      </w:r>
    </w:p>
    <w:p w14:paraId="68A0861F" w14:textId="77777777" w:rsidR="00FB3554" w:rsidRPr="00255AF7" w:rsidRDefault="00FB3554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 w:eastAsia="ru-RU"/>
        </w:rPr>
      </w:pPr>
    </w:p>
    <w:p w14:paraId="110FBF30" w14:textId="3750B5C7" w:rsidR="009C1B57" w:rsidRPr="00255AF7" w:rsidRDefault="009C1B57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b/>
          <w:sz w:val="24"/>
          <w:szCs w:val="24"/>
          <w:lang w:val="ru-RU" w:eastAsia="ru-RU"/>
        </w:rPr>
      </w:pPr>
      <w:r w:rsidRPr="00255AF7">
        <w:rPr>
          <w:b/>
          <w:sz w:val="24"/>
          <w:szCs w:val="24"/>
          <w:lang w:val="ru-RU" w:eastAsia="ru-RU"/>
        </w:rPr>
        <w:t>Данные о наличии разных возрастных групп и их комплектовании: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64"/>
        <w:gridCol w:w="4965"/>
        <w:gridCol w:w="4965"/>
      </w:tblGrid>
      <w:tr w:rsidR="009C1B57" w:rsidRPr="00255AF7" w14:paraId="44E4E55C" w14:textId="77777777" w:rsidTr="009C1B57">
        <w:trPr>
          <w:trHeight w:val="383"/>
        </w:trPr>
        <w:tc>
          <w:tcPr>
            <w:tcW w:w="0" w:type="auto"/>
          </w:tcPr>
          <w:p w14:paraId="7C72CCDD" w14:textId="77777777" w:rsidR="009C1B57" w:rsidRPr="00255AF7" w:rsidRDefault="009C1B57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 xml:space="preserve">Возрастная группа </w:t>
            </w:r>
          </w:p>
        </w:tc>
        <w:tc>
          <w:tcPr>
            <w:tcW w:w="0" w:type="auto"/>
          </w:tcPr>
          <w:p w14:paraId="5B2A4055" w14:textId="77777777" w:rsidR="009C1B57" w:rsidRPr="00255AF7" w:rsidRDefault="009C1B57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 xml:space="preserve">Язык обучения </w:t>
            </w:r>
          </w:p>
        </w:tc>
        <w:tc>
          <w:tcPr>
            <w:tcW w:w="0" w:type="auto"/>
          </w:tcPr>
          <w:p w14:paraId="7EF2D511" w14:textId="77777777" w:rsidR="009C1B57" w:rsidRPr="00255AF7" w:rsidRDefault="009C1B57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 xml:space="preserve">Кол-во детей на май </w:t>
            </w:r>
          </w:p>
        </w:tc>
      </w:tr>
      <w:tr w:rsidR="009C1B57" w:rsidRPr="00255AF7" w14:paraId="0012C86A" w14:textId="77777777" w:rsidTr="000863B0">
        <w:tc>
          <w:tcPr>
            <w:tcW w:w="14894" w:type="dxa"/>
            <w:gridSpan w:val="3"/>
          </w:tcPr>
          <w:p w14:paraId="1AE5E1C3" w14:textId="7FEB4EBD" w:rsidR="009C1B57" w:rsidRPr="00255AF7" w:rsidRDefault="009C1B57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u w:val="single"/>
                <w:lang w:val="ru-RU" w:eastAsia="ru-RU"/>
              </w:rPr>
            </w:pPr>
            <w:r w:rsidRPr="00255AF7">
              <w:rPr>
                <w:sz w:val="24"/>
                <w:szCs w:val="24"/>
                <w:u w:val="single"/>
                <w:lang w:val="ru-RU" w:eastAsia="ru-RU"/>
              </w:rPr>
              <w:t>2023-2024 учебный год</w:t>
            </w:r>
          </w:p>
        </w:tc>
      </w:tr>
      <w:tr w:rsidR="009C1B57" w:rsidRPr="00255AF7" w14:paraId="091C9606" w14:textId="77777777" w:rsidTr="009C1B57">
        <w:tc>
          <w:tcPr>
            <w:tcW w:w="4964" w:type="dxa"/>
          </w:tcPr>
          <w:p w14:paraId="37B60429" w14:textId="40AD4028" w:rsidR="009C1B57" w:rsidRPr="00255AF7" w:rsidRDefault="00AA72BF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u w:val="single"/>
                <w:lang w:val="ru-RU" w:eastAsia="ru-RU"/>
              </w:rPr>
            </w:pPr>
            <w:r w:rsidRPr="00255AF7">
              <w:rPr>
                <w:sz w:val="24"/>
                <w:szCs w:val="24"/>
                <w:lang w:val="ru-RU" w:eastAsia="ru-RU"/>
              </w:rPr>
              <w:t>разновозрастная</w:t>
            </w:r>
            <w:r w:rsidR="009C1B57" w:rsidRPr="00255AF7">
              <w:rPr>
                <w:sz w:val="24"/>
                <w:szCs w:val="24"/>
                <w:lang w:val="ru-RU" w:eastAsia="ru-RU"/>
              </w:rPr>
              <w:t xml:space="preserve"> группа «</w:t>
            </w:r>
            <w:r w:rsidRPr="00255AF7">
              <w:rPr>
                <w:sz w:val="24"/>
                <w:szCs w:val="24"/>
                <w:lang w:val="ru-RU" w:eastAsia="ru-RU"/>
              </w:rPr>
              <w:t>Солнышко</w:t>
            </w:r>
            <w:r w:rsidR="009C1B57" w:rsidRPr="00255AF7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4965" w:type="dxa"/>
          </w:tcPr>
          <w:p w14:paraId="5CCA7B46" w14:textId="2F9DCB6A" w:rsidR="009C1B57" w:rsidRPr="00255AF7" w:rsidRDefault="00AA72BF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55AF7">
              <w:rPr>
                <w:sz w:val="24"/>
                <w:szCs w:val="24"/>
                <w:lang w:val="ru-RU" w:eastAsia="ru-RU"/>
              </w:rPr>
              <w:t>русский</w:t>
            </w:r>
          </w:p>
        </w:tc>
        <w:tc>
          <w:tcPr>
            <w:tcW w:w="4965" w:type="dxa"/>
          </w:tcPr>
          <w:p w14:paraId="5EE81939" w14:textId="4AA8F979" w:rsidR="009C1B57" w:rsidRPr="00255AF7" w:rsidRDefault="00637B31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 w:rsidRPr="00255AF7">
              <w:rPr>
                <w:sz w:val="24"/>
                <w:szCs w:val="24"/>
                <w:lang w:val="ru-RU" w:eastAsia="ru-RU"/>
              </w:rPr>
              <w:t>20</w:t>
            </w:r>
          </w:p>
        </w:tc>
      </w:tr>
      <w:tr w:rsidR="008A3DAE" w:rsidRPr="00255AF7" w14:paraId="13CFBB91" w14:textId="77777777" w:rsidTr="000863B0">
        <w:tc>
          <w:tcPr>
            <w:tcW w:w="14894" w:type="dxa"/>
            <w:gridSpan w:val="3"/>
          </w:tcPr>
          <w:p w14:paraId="095B6F76" w14:textId="1179940A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u w:val="single"/>
                <w:lang w:val="ru-RU" w:eastAsia="ru-RU"/>
              </w:rPr>
            </w:pPr>
            <w:r w:rsidRPr="00255AF7">
              <w:rPr>
                <w:sz w:val="24"/>
                <w:szCs w:val="24"/>
                <w:u w:val="single"/>
                <w:lang w:val="ru-RU" w:eastAsia="ru-RU"/>
              </w:rPr>
              <w:t>2024-2025 учебный год</w:t>
            </w:r>
          </w:p>
        </w:tc>
      </w:tr>
      <w:tr w:rsidR="008A3DAE" w:rsidRPr="00255AF7" w14:paraId="59DF2A68" w14:textId="77777777" w:rsidTr="009C1B57">
        <w:tc>
          <w:tcPr>
            <w:tcW w:w="4964" w:type="dxa"/>
          </w:tcPr>
          <w:p w14:paraId="0896D0C8" w14:textId="77777777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4965" w:type="dxa"/>
          </w:tcPr>
          <w:p w14:paraId="1CD43098" w14:textId="307656F1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55AF7">
              <w:rPr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4965" w:type="dxa"/>
          </w:tcPr>
          <w:p w14:paraId="135909F1" w14:textId="77777777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8A3DAE" w:rsidRPr="00255AF7" w14:paraId="6F6E8219" w14:textId="77777777" w:rsidTr="000863B0">
        <w:tc>
          <w:tcPr>
            <w:tcW w:w="14894" w:type="dxa"/>
            <w:gridSpan w:val="3"/>
          </w:tcPr>
          <w:p w14:paraId="40C20CB6" w14:textId="1BD4530C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u w:val="single"/>
                <w:lang w:val="ru-RU" w:eastAsia="ru-RU"/>
              </w:rPr>
            </w:pPr>
            <w:r w:rsidRPr="00255AF7">
              <w:rPr>
                <w:sz w:val="24"/>
                <w:szCs w:val="24"/>
                <w:u w:val="single"/>
                <w:lang w:val="ru-RU" w:eastAsia="ru-RU"/>
              </w:rPr>
              <w:t>2025-2026 учебный год</w:t>
            </w:r>
          </w:p>
        </w:tc>
      </w:tr>
      <w:tr w:rsidR="008A3DAE" w:rsidRPr="00255AF7" w14:paraId="62B37EC5" w14:textId="77777777" w:rsidTr="009C1B57">
        <w:tc>
          <w:tcPr>
            <w:tcW w:w="4964" w:type="dxa"/>
          </w:tcPr>
          <w:p w14:paraId="1E0EF0EC" w14:textId="77777777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4965" w:type="dxa"/>
          </w:tcPr>
          <w:p w14:paraId="3E3D5AE9" w14:textId="3B82AB68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55AF7">
              <w:rPr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4965" w:type="dxa"/>
          </w:tcPr>
          <w:p w14:paraId="52D579EE" w14:textId="77777777" w:rsidR="008A3DAE" w:rsidRPr="00255AF7" w:rsidRDefault="008A3DAE" w:rsidP="00255AF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</w:tr>
    </w:tbl>
    <w:p w14:paraId="7387325D" w14:textId="24A40562" w:rsidR="00FB3554" w:rsidRPr="00255AF7" w:rsidRDefault="00FB3554" w:rsidP="00255AF7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55AF7">
        <w:rPr>
          <w:sz w:val="24"/>
          <w:szCs w:val="24"/>
        </w:rPr>
        <w:t xml:space="preserve">Представлены сведения из национальной образовательной базы данных, приказы об укомплектовании групп, о </w:t>
      </w:r>
      <w:r w:rsidRPr="00255AF7">
        <w:rPr>
          <w:sz w:val="24"/>
          <w:szCs w:val="24"/>
          <w:lang w:val="ru-RU"/>
        </w:rPr>
        <w:t xml:space="preserve">движении детей в  Приложении 3 к Методическим рекомендациям. </w:t>
      </w:r>
      <w:r w:rsidRPr="00255AF7">
        <w:rPr>
          <w:sz w:val="24"/>
          <w:szCs w:val="24"/>
        </w:rPr>
        <w:t xml:space="preserve"> </w:t>
      </w:r>
      <w:r w:rsidRPr="00255AF7">
        <w:rPr>
          <w:b/>
          <w:bCs/>
          <w:sz w:val="24"/>
          <w:szCs w:val="24"/>
        </w:rPr>
        <w:t xml:space="preserve">Деятельность организации образования соответствует п. 7, 8 Типовых правил деятельности дошкольных организаций. </w:t>
      </w:r>
    </w:p>
    <w:p w14:paraId="436F5426" w14:textId="77777777" w:rsidR="00FB3554" w:rsidRPr="00255AF7" w:rsidRDefault="00FB3554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</w:p>
    <w:p w14:paraId="48E26180" w14:textId="7306C43A" w:rsidR="009C1B57" w:rsidRPr="00255AF7" w:rsidRDefault="008A3DAE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Детей-сирот и детей, воспитывающих в семьях опекунов в дошкольной организации нет.</w:t>
      </w:r>
    </w:p>
    <w:p w14:paraId="5B3FFFA9" w14:textId="77777777" w:rsidR="004812F2" w:rsidRPr="00255AF7" w:rsidRDefault="004812F2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proofErr w:type="gramStart"/>
      <w:r w:rsidRPr="00255AF7">
        <w:rPr>
          <w:sz w:val="24"/>
          <w:szCs w:val="24"/>
          <w:lang w:val="ru-RU"/>
        </w:rPr>
        <w:t>В</w:t>
      </w:r>
      <w:proofErr w:type="gramEnd"/>
      <w:r w:rsidRPr="00255AF7">
        <w:rPr>
          <w:sz w:val="24"/>
          <w:szCs w:val="24"/>
          <w:lang w:val="ru-RU"/>
        </w:rPr>
        <w:t xml:space="preserve"> ЧУ 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 xml:space="preserve">» - </w:t>
      </w:r>
      <w:proofErr w:type="spellStart"/>
      <w:r w:rsidRPr="00255AF7">
        <w:rPr>
          <w:sz w:val="24"/>
          <w:szCs w:val="24"/>
          <w:lang w:val="ru-RU"/>
        </w:rPr>
        <w:t>Карбышева</w:t>
      </w:r>
      <w:proofErr w:type="spellEnd"/>
      <w:r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</w:rPr>
        <w:t xml:space="preserve">осуществляется воспитание и обучение воспитанников с особыми образовательными потребностями с учетом интересов родителей (законных представителей). </w:t>
      </w:r>
      <w:r w:rsidRPr="00255AF7">
        <w:rPr>
          <w:sz w:val="24"/>
          <w:szCs w:val="24"/>
          <w:lang w:val="ru-RU"/>
        </w:rPr>
        <w:t>Но за последние годы в детском саду отсутствуют дети с</w:t>
      </w:r>
      <w:r w:rsidRPr="00255AF7">
        <w:rPr>
          <w:sz w:val="24"/>
          <w:szCs w:val="24"/>
        </w:rPr>
        <w:t xml:space="preserve"> особыми образовательными потребностями</w:t>
      </w:r>
    </w:p>
    <w:p w14:paraId="413FD481" w14:textId="77777777" w:rsidR="004812F2" w:rsidRPr="00255AF7" w:rsidRDefault="004812F2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lastRenderedPageBreak/>
        <w:t xml:space="preserve">В рамках создания </w:t>
      </w:r>
      <w:proofErr w:type="spellStart"/>
      <w:r w:rsidRPr="00255AF7">
        <w:rPr>
          <w:sz w:val="24"/>
          <w:szCs w:val="24"/>
          <w:lang w:val="ru-RU" w:eastAsia="ru-RU"/>
        </w:rPr>
        <w:t>безбарьерной</w:t>
      </w:r>
      <w:proofErr w:type="spellEnd"/>
      <w:r w:rsidRPr="00255AF7">
        <w:rPr>
          <w:sz w:val="24"/>
          <w:szCs w:val="24"/>
          <w:lang w:val="ru-RU" w:eastAsia="ru-RU"/>
        </w:rPr>
        <w:t xml:space="preserve"> среды для обеспечения физического доступа в организацию образования для лиц (детей) с особыми образовательными потребностями в дошкольной организации имеется: пандус, кнопка вызова, столы и стулья необходимых размеров, запасные выходы. </w:t>
      </w:r>
    </w:p>
    <w:p w14:paraId="48C83819" w14:textId="77777777" w:rsidR="004812F2" w:rsidRPr="00255AF7" w:rsidRDefault="004812F2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567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 w:eastAsia="ru-RU"/>
        </w:rPr>
        <w:t>Деятельность организации образования частично соответствует п. 10 Типовых правил деятельности дошкольных организаций.</w:t>
      </w:r>
    </w:p>
    <w:p w14:paraId="05E8B239" w14:textId="77777777" w:rsidR="004812F2" w:rsidRPr="00255AF7" w:rsidRDefault="000B0BD8" w:rsidP="00255AF7">
      <w:pPr>
        <w:widowControl/>
        <w:autoSpaceDE/>
        <w:autoSpaceDN/>
        <w:spacing w:line="276" w:lineRule="auto"/>
        <w:ind w:firstLine="708"/>
        <w:jc w:val="both"/>
        <w:rPr>
          <w:b/>
          <w:bCs/>
          <w:sz w:val="24"/>
          <w:szCs w:val="24"/>
          <w:lang w:val="ru-RU"/>
        </w:rPr>
      </w:pPr>
      <w:r w:rsidRPr="00255AF7">
        <w:rPr>
          <w:b/>
          <w:bCs/>
          <w:sz w:val="24"/>
          <w:szCs w:val="24"/>
        </w:rPr>
        <w:t>Деятельность дошкольной организации соответствует пп.2 п.4 Государственного общеобязательного стандарта дошкольного воспитания и обучения, утвержденного приказом Министра просвещения Республики</w:t>
      </w:r>
      <w:r w:rsidRPr="00255AF7">
        <w:rPr>
          <w:b/>
          <w:bCs/>
          <w:sz w:val="24"/>
          <w:szCs w:val="24"/>
          <w:lang w:val="ru-RU"/>
        </w:rPr>
        <w:t xml:space="preserve"> </w:t>
      </w:r>
      <w:r w:rsidRPr="00255AF7">
        <w:rPr>
          <w:b/>
          <w:bCs/>
          <w:sz w:val="24"/>
          <w:szCs w:val="24"/>
        </w:rPr>
        <w:t>Казахстан от 3 августа 2022 года № 348.</w:t>
      </w:r>
    </w:p>
    <w:p w14:paraId="64ABB682" w14:textId="4B09E6E9" w:rsidR="00DA4856" w:rsidRPr="00255AF7" w:rsidRDefault="00DA4856" w:rsidP="00255AF7">
      <w:pPr>
        <w:widowControl/>
        <w:autoSpaceDE/>
        <w:autoSpaceDN/>
        <w:spacing w:line="276" w:lineRule="auto"/>
        <w:ind w:firstLine="708"/>
        <w:jc w:val="both"/>
        <w:rPr>
          <w:b/>
          <w:bCs/>
          <w:sz w:val="24"/>
          <w:szCs w:val="24"/>
          <w:lang w:val="ru-RU"/>
        </w:rPr>
      </w:pPr>
      <w:r w:rsidRPr="00255AF7">
        <w:rPr>
          <w:spacing w:val="2"/>
          <w:sz w:val="24"/>
          <w:szCs w:val="24"/>
          <w:lang w:val="ru-RU"/>
        </w:rPr>
        <w:t xml:space="preserve">В соответствии с </w:t>
      </w:r>
      <w:r w:rsidRPr="00255AF7">
        <w:rPr>
          <w:b/>
          <w:bCs/>
          <w:sz w:val="24"/>
          <w:szCs w:val="24"/>
        </w:rPr>
        <w:t>п.</w:t>
      </w:r>
      <w:r w:rsidRPr="00255AF7">
        <w:rPr>
          <w:b/>
          <w:bCs/>
          <w:sz w:val="24"/>
          <w:szCs w:val="24"/>
          <w:lang w:val="ru-RU"/>
        </w:rPr>
        <w:t xml:space="preserve"> </w:t>
      </w:r>
      <w:r w:rsidRPr="00255AF7">
        <w:rPr>
          <w:b/>
          <w:bCs/>
          <w:sz w:val="24"/>
          <w:szCs w:val="24"/>
        </w:rPr>
        <w:t xml:space="preserve">14 Типовых правил деятельности дошкольных </w:t>
      </w:r>
      <w:proofErr w:type="gramStart"/>
      <w:r w:rsidRPr="00255AF7">
        <w:rPr>
          <w:b/>
          <w:bCs/>
          <w:sz w:val="24"/>
          <w:szCs w:val="24"/>
        </w:rPr>
        <w:t>организаций</w:t>
      </w:r>
      <w:proofErr w:type="gramEnd"/>
      <w:r w:rsidRPr="00255AF7">
        <w:rPr>
          <w:b/>
          <w:bCs/>
          <w:sz w:val="24"/>
          <w:szCs w:val="24"/>
          <w:lang w:val="ru-RU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  <w:lang w:val="ru-RU"/>
        </w:rPr>
        <w:t xml:space="preserve">организует 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>свою деятельность по следующим периодам:</w:t>
      </w:r>
      <w:r w:rsidRPr="00255AF7">
        <w:rPr>
          <w:sz w:val="24"/>
          <w:szCs w:val="24"/>
        </w:rPr>
        <w:t xml:space="preserve"> с 1 сентября по 31 мая – учебный год; 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>(период освоения содержания программы, утвержденной </w:t>
      </w:r>
      <w:r w:rsidR="009B6A20">
        <w:fldChar w:fldCharType="begin"/>
      </w:r>
      <w:r w:rsidR="009B6A20">
        <w:instrText xml:space="preserve"> HYPERLINK "https://adilet.zan.kz/rus/docs/V1600014235" \l "z5" </w:instrText>
      </w:r>
      <w:r w:rsidR="009B6A20">
        <w:fldChar w:fldCharType="separate"/>
      </w:r>
      <w:r w:rsidRPr="00255AF7">
        <w:rPr>
          <w:spacing w:val="2"/>
          <w:sz w:val="24"/>
          <w:szCs w:val="24"/>
          <w:shd w:val="clear" w:color="auto" w:fill="FFFFFF"/>
        </w:rPr>
        <w:t>приказом</w:t>
      </w:r>
      <w:r w:rsidR="009B6A20">
        <w:rPr>
          <w:spacing w:val="2"/>
          <w:sz w:val="24"/>
          <w:szCs w:val="24"/>
          <w:shd w:val="clear" w:color="auto" w:fill="FFFFFF"/>
        </w:rPr>
        <w:fldChar w:fldCharType="end"/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> 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; </w:t>
      </w:r>
    </w:p>
    <w:p w14:paraId="2A85887F" w14:textId="77777777" w:rsidR="00DA4856" w:rsidRPr="00255AF7" w:rsidRDefault="00DA4856" w:rsidP="00255AF7">
      <w:pPr>
        <w:pStyle w:val="1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55AF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255AF7">
        <w:rPr>
          <w:rFonts w:ascii="Times New Roman" w:hAnsi="Times New Roman" w:cs="Times New Roman"/>
          <w:color w:val="auto"/>
          <w:sz w:val="24"/>
          <w:szCs w:val="24"/>
        </w:rPr>
        <w:t xml:space="preserve">с 1 июня по 31 августа – летний оздоровительный период; </w:t>
      </w:r>
    </w:p>
    <w:p w14:paraId="5FD23FDC" w14:textId="77777777" w:rsidR="00DA4856" w:rsidRPr="00255AF7" w:rsidRDefault="00DA4856" w:rsidP="00255AF7">
      <w:pPr>
        <w:pStyle w:val="1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55AF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255AF7">
        <w:rPr>
          <w:rFonts w:ascii="Times New Roman" w:hAnsi="Times New Roman" w:cs="Times New Roman"/>
          <w:color w:val="auto"/>
          <w:sz w:val="24"/>
          <w:szCs w:val="24"/>
        </w:rPr>
        <w:t xml:space="preserve">выпуск из дошкольной организации воспитанников, прошедших программу предшкольной подготовки, осуществляется до 1 августа ежегодно; </w:t>
      </w:r>
    </w:p>
    <w:p w14:paraId="1FE8BEF4" w14:textId="77777777" w:rsidR="00DA4856" w:rsidRPr="00255AF7" w:rsidRDefault="00DA4856" w:rsidP="00255AF7">
      <w:pPr>
        <w:pStyle w:val="1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55AF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</w:t>
      </w:r>
      <w:r w:rsidRPr="00255AF7">
        <w:rPr>
          <w:rFonts w:ascii="Times New Roman" w:hAnsi="Times New Roman" w:cs="Times New Roman"/>
          <w:color w:val="auto"/>
          <w:sz w:val="24"/>
          <w:szCs w:val="24"/>
        </w:rPr>
        <w:t>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году.</w:t>
      </w:r>
    </w:p>
    <w:p w14:paraId="3EF25CEC" w14:textId="60BB0E7D" w:rsidR="00DA4856" w:rsidRPr="00255AF7" w:rsidRDefault="00DA4856" w:rsidP="00255AF7">
      <w:pPr>
        <w:spacing w:line="276" w:lineRule="auto"/>
        <w:ind w:firstLine="720"/>
        <w:jc w:val="both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55AF7">
        <w:rPr>
          <w:b/>
          <w:bCs/>
          <w:sz w:val="24"/>
          <w:szCs w:val="24"/>
          <w:lang w:val="ru-RU"/>
        </w:rPr>
        <w:t xml:space="preserve">Согласно п. 15 </w:t>
      </w:r>
      <w:r w:rsidRPr="00255AF7">
        <w:rPr>
          <w:b/>
          <w:bCs/>
          <w:sz w:val="24"/>
          <w:szCs w:val="24"/>
        </w:rPr>
        <w:t>Типовых правил деятельности дошкольных организаций</w:t>
      </w:r>
      <w:r w:rsidRPr="00255AF7">
        <w:rPr>
          <w:b/>
          <w:bCs/>
          <w:sz w:val="24"/>
          <w:szCs w:val="24"/>
          <w:lang w:val="ru-RU"/>
        </w:rPr>
        <w:t xml:space="preserve"> </w:t>
      </w:r>
      <w:proofErr w:type="gramStart"/>
      <w:r w:rsidRPr="00255AF7">
        <w:rPr>
          <w:bCs/>
          <w:sz w:val="24"/>
          <w:szCs w:val="24"/>
          <w:lang w:val="ru-RU"/>
        </w:rPr>
        <w:t>в</w:t>
      </w:r>
      <w:proofErr w:type="gramEnd"/>
      <w:r w:rsidRPr="00255AF7">
        <w:rPr>
          <w:bCs/>
          <w:sz w:val="24"/>
          <w:szCs w:val="24"/>
          <w:lang w:val="ru-RU"/>
        </w:rPr>
        <w:t xml:space="preserve">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>з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>а воспитанником сохраняется место в дошкольной организации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>:</w:t>
      </w:r>
    </w:p>
    <w:p w14:paraId="72E3B21B" w14:textId="77777777" w:rsidR="00DA4856" w:rsidRPr="00255AF7" w:rsidRDefault="00DA4856" w:rsidP="00255AF7">
      <w:pPr>
        <w:spacing w:line="276" w:lineRule="auto"/>
        <w:ind w:firstLine="720"/>
        <w:jc w:val="both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>- в случае болезни, при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 xml:space="preserve"> предоставлении справки 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>из медицинского учреждения по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 xml:space="preserve"> показанию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>;</w:t>
      </w:r>
    </w:p>
    <w:p w14:paraId="2434B6FD" w14:textId="77777777" w:rsidR="00DA4856" w:rsidRPr="00255AF7" w:rsidRDefault="00DA4856" w:rsidP="00255AF7">
      <w:pPr>
        <w:spacing w:line="276" w:lineRule="auto"/>
        <w:ind w:firstLine="720"/>
        <w:jc w:val="both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- 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>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>;</w:t>
      </w:r>
    </w:p>
    <w:p w14:paraId="155CC115" w14:textId="77777777" w:rsidR="00DA4856" w:rsidRPr="00255AF7" w:rsidRDefault="00DA4856" w:rsidP="00255AF7">
      <w:pPr>
        <w:spacing w:line="276" w:lineRule="auto"/>
        <w:ind w:firstLine="720"/>
        <w:jc w:val="both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- 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>на период введенного чрезвычайного положения (чрезвычайных ситуаций социального, природного, техногенного характера), карантина в населенном пункте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(по данному пункту случаев не зарегистрировано). </w:t>
      </w:r>
    </w:p>
    <w:p w14:paraId="22680CCF" w14:textId="77777777" w:rsidR="00DA4856" w:rsidRPr="00255AF7" w:rsidRDefault="00DA4856" w:rsidP="00255AF7">
      <w:pPr>
        <w:spacing w:line="276" w:lineRule="auto"/>
        <w:ind w:firstLine="720"/>
        <w:jc w:val="both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Все заявления родителей и справки о болезни загружаются в электронном табеле посещаемости в автоматизированной системе   </w:t>
      </w:r>
      <w:r w:rsidRPr="00255AF7">
        <w:rPr>
          <w:color w:val="1F1F1F"/>
          <w:kern w:val="36"/>
          <w:sz w:val="24"/>
          <w:szCs w:val="24"/>
          <w:lang w:val="ru-RU" w:eastAsia="ru-RU"/>
        </w:rPr>
        <w:t xml:space="preserve">INDIGO. Подлинники заявлений родителей и справки сохраняются в документации </w:t>
      </w:r>
      <w:proofErr w:type="gramStart"/>
      <w:r w:rsidRPr="00255AF7">
        <w:rPr>
          <w:color w:val="1F1F1F"/>
          <w:kern w:val="36"/>
          <w:sz w:val="24"/>
          <w:szCs w:val="24"/>
          <w:lang w:val="ru-RU" w:eastAsia="ru-RU"/>
        </w:rPr>
        <w:t>ясли-сада</w:t>
      </w:r>
      <w:proofErr w:type="gramEnd"/>
      <w:r w:rsidRPr="00255AF7">
        <w:rPr>
          <w:color w:val="1F1F1F"/>
          <w:kern w:val="36"/>
          <w:sz w:val="24"/>
          <w:szCs w:val="24"/>
          <w:lang w:val="ru-RU" w:eastAsia="ru-RU"/>
        </w:rPr>
        <w:t>.</w:t>
      </w:r>
    </w:p>
    <w:p w14:paraId="44A30BF2" w14:textId="77777777" w:rsidR="00DA4856" w:rsidRPr="00255AF7" w:rsidRDefault="00DA4856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ab/>
        <w:t xml:space="preserve"> </w:t>
      </w:r>
      <w:r w:rsidRPr="00255AF7">
        <w:rPr>
          <w:sz w:val="24"/>
          <w:szCs w:val="24"/>
        </w:rPr>
        <w:t xml:space="preserve">В дошкольной организации </w:t>
      </w:r>
      <w:r w:rsidRPr="00255AF7">
        <w:rPr>
          <w:b/>
          <w:sz w:val="24"/>
          <w:szCs w:val="24"/>
        </w:rPr>
        <w:t>размещение государственного образовательного заказа</w:t>
      </w:r>
      <w:r w:rsidRPr="00255AF7">
        <w:rPr>
          <w:sz w:val="24"/>
          <w:szCs w:val="24"/>
        </w:rPr>
        <w:t xml:space="preserve"> на дошкольное воспитание и обучение осуществляется в соответствии с приказом Министра просвещения Республики Казахстан от 5 декабря 2022 года № 485. Зарегистрирован в Министерстве юстиции Республики Казахстан 6 декабря 2022 года № 30967 "О внесении изменений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образование», Постановлением акимата Костанайской области № 32 от 10.02.2025 г. «О внесении изменений в постановление акимата Костанайской области от 20 января 2022 года № 23 «Об утверждении государственного образовательного заказа на дошкольное воспитание и обучение, размера родительской платы»</w:t>
      </w:r>
      <w:r w:rsidRPr="00255AF7">
        <w:rPr>
          <w:sz w:val="24"/>
          <w:szCs w:val="24"/>
          <w:lang w:val="ru-RU"/>
        </w:rPr>
        <w:t xml:space="preserve">, Приказа директора ЧУ </w:t>
      </w:r>
      <w:r w:rsidRPr="00255AF7">
        <w:rPr>
          <w:b/>
          <w:bCs/>
          <w:sz w:val="24"/>
          <w:szCs w:val="24"/>
          <w:lang w:val="ru-RU"/>
        </w:rPr>
        <w:lastRenderedPageBreak/>
        <w:t>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>»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 xml:space="preserve"> № ОД-06-01 от 17.02.2025 г. «Об утверждении размера родительской платы». </w:t>
      </w:r>
      <w:r w:rsidRPr="00255AF7">
        <w:rPr>
          <w:sz w:val="24"/>
          <w:szCs w:val="24"/>
        </w:rPr>
        <w:t xml:space="preserve">Средняя стоимость расходов на одного воспитанника </w:t>
      </w:r>
      <w:r w:rsidRPr="00255AF7">
        <w:rPr>
          <w:sz w:val="24"/>
          <w:szCs w:val="24"/>
          <w:lang w:val="ru-RU"/>
        </w:rPr>
        <w:t xml:space="preserve">по государственному заказу составила </w:t>
      </w:r>
      <w:r w:rsidRPr="00255AF7">
        <w:rPr>
          <w:sz w:val="24"/>
          <w:szCs w:val="24"/>
        </w:rPr>
        <w:t>в месяц – 56327 тенге</w:t>
      </w:r>
      <w:r w:rsidRPr="00255AF7">
        <w:rPr>
          <w:sz w:val="24"/>
          <w:szCs w:val="24"/>
          <w:lang w:val="ru-RU"/>
        </w:rPr>
        <w:t>, размер родительской платы за организацию питания в месяц составил: дети до 3-х лет – 18705 тенге; дети после 3-х лет – 22089 тенге.</w:t>
      </w:r>
    </w:p>
    <w:p w14:paraId="3E0E0F91" w14:textId="77777777" w:rsidR="00DA4856" w:rsidRPr="00255AF7" w:rsidRDefault="00DA4856" w:rsidP="00255AF7">
      <w:pPr>
        <w:spacing w:line="276" w:lineRule="auto"/>
        <w:jc w:val="both"/>
        <w:rPr>
          <w:sz w:val="24"/>
          <w:szCs w:val="24"/>
          <w:lang w:val="ru-RU"/>
        </w:rPr>
      </w:pPr>
    </w:p>
    <w:p w14:paraId="3C78008C" w14:textId="4E69CDC9" w:rsidR="00DA4856" w:rsidRPr="00255AF7" w:rsidRDefault="00DA4856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ab/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В соответствии с </w:t>
      </w:r>
      <w:r w:rsidRPr="00255AF7">
        <w:rPr>
          <w:b/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п. </w:t>
      </w:r>
      <w:r w:rsidRPr="00255AF7">
        <w:rPr>
          <w:b/>
          <w:color w:val="000000"/>
          <w:spacing w:val="2"/>
          <w:sz w:val="24"/>
          <w:szCs w:val="24"/>
          <w:shd w:val="clear" w:color="auto" w:fill="FFFFFF"/>
        </w:rPr>
        <w:t>1</w:t>
      </w:r>
      <w:r w:rsidRPr="00255AF7">
        <w:rPr>
          <w:b/>
          <w:color w:val="000000"/>
          <w:spacing w:val="2"/>
          <w:sz w:val="24"/>
          <w:szCs w:val="24"/>
          <w:shd w:val="clear" w:color="auto" w:fill="FFFFFF"/>
          <w:lang w:val="ru-RU"/>
        </w:rPr>
        <w:t>7</w:t>
      </w:r>
      <w:r w:rsidRPr="00255AF7">
        <w:rPr>
          <w:b/>
          <w:color w:val="000000"/>
          <w:spacing w:val="2"/>
          <w:sz w:val="24"/>
          <w:szCs w:val="24"/>
          <w:shd w:val="clear" w:color="auto" w:fill="FFFFFF"/>
        </w:rPr>
        <w:t>.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255AF7">
        <w:rPr>
          <w:b/>
          <w:bCs/>
          <w:sz w:val="24"/>
          <w:szCs w:val="24"/>
        </w:rPr>
        <w:t>Типовых правил деятельности дошкольных организаций</w:t>
      </w:r>
      <w:r w:rsidRPr="00255AF7">
        <w:rPr>
          <w:b/>
          <w:bCs/>
          <w:sz w:val="24"/>
          <w:szCs w:val="24"/>
          <w:lang w:val="ru-RU"/>
        </w:rPr>
        <w:t xml:space="preserve"> в </w:t>
      </w:r>
      <w:r w:rsidR="00EA79F2" w:rsidRPr="00255AF7">
        <w:rPr>
          <w:sz w:val="24"/>
          <w:szCs w:val="24"/>
          <w:lang w:val="ru-RU"/>
        </w:rPr>
        <w:t>ЧУ «</w:t>
      </w:r>
      <w:proofErr w:type="spellStart"/>
      <w:r w:rsidR="00EA79F2" w:rsidRPr="00255AF7">
        <w:rPr>
          <w:sz w:val="24"/>
          <w:szCs w:val="24"/>
          <w:lang w:val="ru-RU"/>
        </w:rPr>
        <w:t>Жастық</w:t>
      </w:r>
      <w:proofErr w:type="spellEnd"/>
      <w:r w:rsidR="00EA79F2" w:rsidRPr="00255AF7">
        <w:rPr>
          <w:sz w:val="24"/>
          <w:szCs w:val="24"/>
          <w:lang w:val="ru-RU"/>
        </w:rPr>
        <w:t xml:space="preserve">» - </w:t>
      </w:r>
      <w:proofErr w:type="spellStart"/>
      <w:r w:rsidR="00EA79F2" w:rsidRPr="00255AF7">
        <w:rPr>
          <w:sz w:val="24"/>
          <w:szCs w:val="24"/>
          <w:lang w:val="ru-RU"/>
        </w:rPr>
        <w:t>Карбышева</w:t>
      </w:r>
      <w:proofErr w:type="spellEnd"/>
      <w:r w:rsidR="00EA79F2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</w:rPr>
        <w:t xml:space="preserve">воспитанники питаются за счет средств родителей или законных представителей. Воспитанники из социально уязвимых слоёв 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>в</w:t>
      </w:r>
      <w:r w:rsidRPr="00255AF7">
        <w:rPr>
          <w:sz w:val="24"/>
          <w:szCs w:val="24"/>
        </w:rPr>
        <w:t>оспитанники из социально уязвимых слоёв населения охвачены бесплатным горячим питанием на основании Постановления акимата Костанайской области от 7 сентября 2023 года № 371 "О компенсации расходов за питание отдельным категориям воспитанников дошкольных организаций Костанайской области" (дети из многодетных семей; дети из семей, имеющих право на получение адресной социальной помощи, а также дети из семей, не получающих государственную адресную социальную помощь, в которых среднедушевой доход ниже величины прожиточного минимума)</w:t>
      </w:r>
      <w:r w:rsidRPr="00255AF7">
        <w:rPr>
          <w:sz w:val="24"/>
          <w:szCs w:val="24"/>
          <w:lang w:val="ru-RU"/>
        </w:rPr>
        <w:t>, с изменениями</w:t>
      </w:r>
      <w:r w:rsidRPr="00255AF7">
        <w:rPr>
          <w:spacing w:val="2"/>
          <w:sz w:val="24"/>
          <w:szCs w:val="24"/>
        </w:rPr>
        <w:t xml:space="preserve"> от 1 августа 2024 года № 304. </w:t>
      </w:r>
    </w:p>
    <w:p w14:paraId="62B9D0A7" w14:textId="77777777" w:rsidR="00DA4856" w:rsidRPr="00255AF7" w:rsidRDefault="00DA4856" w:rsidP="00255AF7">
      <w:pPr>
        <w:widowControl/>
        <w:pBdr>
          <w:bottom w:val="single" w:sz="4" w:space="7" w:color="FFFFFF"/>
        </w:pBdr>
        <w:autoSpaceDE/>
        <w:autoSpaceDN/>
        <w:spacing w:line="276" w:lineRule="auto"/>
        <w:ind w:firstLine="708"/>
        <w:contextualSpacing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 xml:space="preserve">На данный момент бесплатным питанием охвачены </w:t>
      </w:r>
      <w:r w:rsidRPr="00255AF7">
        <w:rPr>
          <w:sz w:val="24"/>
          <w:szCs w:val="24"/>
          <w:lang w:val="ru-RU"/>
        </w:rPr>
        <w:t>9</w:t>
      </w:r>
      <w:r w:rsidRPr="00255AF7">
        <w:rPr>
          <w:sz w:val="24"/>
          <w:szCs w:val="24"/>
        </w:rPr>
        <w:t xml:space="preserve"> воспитанников детского сада (приказ </w:t>
      </w:r>
      <w:r w:rsidRPr="00255AF7">
        <w:rPr>
          <w:sz w:val="24"/>
          <w:szCs w:val="24"/>
          <w:lang w:val="ru-RU"/>
        </w:rPr>
        <w:t xml:space="preserve">директора ЧУ </w:t>
      </w:r>
      <w:r w:rsidRPr="00255AF7">
        <w:rPr>
          <w:b/>
          <w:bCs/>
          <w:sz w:val="24"/>
          <w:szCs w:val="24"/>
          <w:lang w:val="ru-RU"/>
        </w:rPr>
        <w:t>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>»</w:t>
      </w:r>
      <w:r w:rsidRPr="00255AF7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255AF7">
        <w:rPr>
          <w:sz w:val="24"/>
          <w:szCs w:val="24"/>
        </w:rPr>
        <w:t>№</w:t>
      </w:r>
      <w:r w:rsidRPr="00255AF7">
        <w:rPr>
          <w:sz w:val="24"/>
          <w:szCs w:val="24"/>
          <w:lang w:val="ru-RU"/>
        </w:rPr>
        <w:t xml:space="preserve"> ОД-20-23 от 02 сентября 2025 г.</w:t>
      </w:r>
      <w:r w:rsidRPr="00255AF7">
        <w:rPr>
          <w:sz w:val="24"/>
          <w:szCs w:val="24"/>
        </w:rPr>
        <w:t xml:space="preserve">). </w:t>
      </w:r>
    </w:p>
    <w:p w14:paraId="0D866FB0" w14:textId="0C31FB1C" w:rsidR="00DA4856" w:rsidRPr="00255AF7" w:rsidRDefault="00DA4856" w:rsidP="00255AF7">
      <w:pPr>
        <w:spacing w:line="276" w:lineRule="auto"/>
        <w:ind w:firstLine="720"/>
        <w:jc w:val="both"/>
        <w:rPr>
          <w:i/>
          <w:sz w:val="24"/>
          <w:szCs w:val="24"/>
          <w:u w:val="single"/>
          <w:lang w:val="ru-RU"/>
        </w:rPr>
      </w:pPr>
      <w:r w:rsidRPr="00255AF7">
        <w:rPr>
          <w:sz w:val="24"/>
          <w:szCs w:val="24"/>
        </w:rPr>
        <w:t xml:space="preserve">Сбалансированное питание воспитанников проводится с учетом их возрастных особенностей, состояния здоровья, режима работы организации образования, сезонного наличия продуктов, кратность его определяется в соответствии с Санитарными правилами "Санитарно-эпидемиологические требования к дошкольным организациям и домам ребенка", утвержденными приказом </w:t>
      </w:r>
      <w:bookmarkStart w:id="11" w:name="OLE_LINK15"/>
      <w:bookmarkStart w:id="12" w:name="OLE_LINK16"/>
      <w:r w:rsidRPr="00255AF7">
        <w:rPr>
          <w:sz w:val="24"/>
          <w:szCs w:val="24"/>
        </w:rPr>
        <w:t>Министра здравоохранения Республики Казахстан от 9 июля 2021 года № ҚР ДСМ-59</w:t>
      </w:r>
      <w:bookmarkEnd w:id="11"/>
      <w:bookmarkEnd w:id="12"/>
      <w:r w:rsidRPr="00255AF7">
        <w:rPr>
          <w:sz w:val="24"/>
          <w:szCs w:val="24"/>
          <w:lang w:val="ru-RU"/>
        </w:rPr>
        <w:t xml:space="preserve">, </w:t>
      </w:r>
      <w:r w:rsidRPr="00255AF7">
        <w:rPr>
          <w:kern w:val="36"/>
          <w:sz w:val="24"/>
          <w:szCs w:val="24"/>
          <w:lang w:val="ru-RU" w:eastAsia="ru-RU"/>
        </w:rPr>
        <w:t xml:space="preserve">Стандартами питания в организациях здравоохранения и образования, с внесенными изменениями, утвержденными </w:t>
      </w:r>
      <w:r w:rsidRPr="00255AF7">
        <w:rPr>
          <w:spacing w:val="2"/>
          <w:sz w:val="24"/>
          <w:szCs w:val="24"/>
        </w:rPr>
        <w:t>Приказ</w:t>
      </w:r>
      <w:r w:rsidRPr="00255AF7">
        <w:rPr>
          <w:spacing w:val="2"/>
          <w:sz w:val="24"/>
          <w:szCs w:val="24"/>
          <w:lang w:val="ru-RU"/>
        </w:rPr>
        <w:t>ом</w:t>
      </w:r>
      <w:r w:rsidRPr="00255AF7">
        <w:rPr>
          <w:spacing w:val="2"/>
          <w:sz w:val="24"/>
          <w:szCs w:val="24"/>
        </w:rPr>
        <w:t xml:space="preserve"> Министра здравоохранения Республики Казахстан от 4 марта 2025 года № 16</w:t>
      </w:r>
      <w:r w:rsidR="00CA243D" w:rsidRPr="00255AF7">
        <w:rPr>
          <w:spacing w:val="2"/>
          <w:sz w:val="24"/>
          <w:szCs w:val="24"/>
          <w:lang w:val="ru-RU"/>
        </w:rPr>
        <w:t>.</w:t>
      </w:r>
      <w:r w:rsidRPr="00255AF7">
        <w:rPr>
          <w:sz w:val="24"/>
          <w:szCs w:val="24"/>
          <w:lang w:val="ru-RU"/>
        </w:rPr>
        <w:t xml:space="preserve"> </w:t>
      </w:r>
      <w:proofErr w:type="gramStart"/>
      <w:r w:rsidR="004812F2" w:rsidRPr="00255AF7">
        <w:rPr>
          <w:iCs/>
          <w:sz w:val="24"/>
          <w:szCs w:val="24"/>
          <w:lang w:val="ru-RU"/>
        </w:rPr>
        <w:t>В</w:t>
      </w:r>
      <w:proofErr w:type="gramEnd"/>
      <w:r w:rsidR="004812F2" w:rsidRPr="00255AF7">
        <w:rPr>
          <w:iCs/>
          <w:sz w:val="24"/>
          <w:szCs w:val="24"/>
          <w:lang w:val="ru-RU"/>
        </w:rPr>
        <w:t xml:space="preserve"> </w:t>
      </w:r>
      <w:r w:rsidR="004812F2" w:rsidRPr="00255AF7">
        <w:rPr>
          <w:iCs/>
          <w:sz w:val="24"/>
          <w:szCs w:val="24"/>
        </w:rPr>
        <w:t xml:space="preserve"> </w:t>
      </w:r>
      <w:r w:rsidR="004812F2" w:rsidRPr="00255AF7">
        <w:rPr>
          <w:iCs/>
          <w:sz w:val="24"/>
          <w:szCs w:val="24"/>
          <w:lang w:val="ru-RU"/>
        </w:rPr>
        <w:t xml:space="preserve">ЧУ </w:t>
      </w:r>
      <w:bookmarkStart w:id="13" w:name="OLE_LINK3"/>
      <w:bookmarkStart w:id="14" w:name="OLE_LINK4"/>
      <w:r w:rsidR="004812F2" w:rsidRPr="00255AF7">
        <w:rPr>
          <w:iCs/>
          <w:sz w:val="24"/>
          <w:szCs w:val="24"/>
          <w:lang w:val="ru-RU"/>
        </w:rPr>
        <w:t>«</w:t>
      </w:r>
      <w:proofErr w:type="spellStart"/>
      <w:r w:rsidR="004812F2" w:rsidRPr="00255AF7">
        <w:rPr>
          <w:iCs/>
          <w:sz w:val="24"/>
          <w:szCs w:val="24"/>
          <w:lang w:val="ru-RU"/>
        </w:rPr>
        <w:t>Жастық</w:t>
      </w:r>
      <w:proofErr w:type="spellEnd"/>
      <w:r w:rsidR="004812F2" w:rsidRPr="00255AF7">
        <w:rPr>
          <w:iCs/>
          <w:sz w:val="24"/>
          <w:szCs w:val="24"/>
          <w:lang w:val="ru-RU"/>
        </w:rPr>
        <w:t xml:space="preserve">» </w:t>
      </w:r>
      <w:bookmarkEnd w:id="13"/>
      <w:bookmarkEnd w:id="14"/>
      <w:r w:rsidR="004812F2" w:rsidRPr="00255AF7">
        <w:rPr>
          <w:iCs/>
          <w:sz w:val="24"/>
          <w:szCs w:val="24"/>
          <w:lang w:val="ru-RU"/>
        </w:rPr>
        <w:t xml:space="preserve">- </w:t>
      </w:r>
      <w:proofErr w:type="spellStart"/>
      <w:r w:rsidR="004812F2" w:rsidRPr="00255AF7">
        <w:rPr>
          <w:iCs/>
          <w:sz w:val="24"/>
          <w:szCs w:val="24"/>
          <w:lang w:val="ru-RU"/>
        </w:rPr>
        <w:t>Карбышева</w:t>
      </w:r>
      <w:proofErr w:type="spellEnd"/>
      <w:r w:rsidR="004812F2" w:rsidRPr="00255AF7">
        <w:rPr>
          <w:iCs/>
          <w:sz w:val="24"/>
          <w:szCs w:val="24"/>
          <w:lang w:val="ru-RU"/>
        </w:rPr>
        <w:t xml:space="preserve">, 43 </w:t>
      </w:r>
      <w:r w:rsidR="004812F2" w:rsidRPr="00255AF7">
        <w:rPr>
          <w:iCs/>
          <w:sz w:val="24"/>
          <w:szCs w:val="24"/>
        </w:rPr>
        <w:t>предусмотрен</w:t>
      </w:r>
      <w:r w:rsidR="004812F2" w:rsidRPr="00255AF7">
        <w:rPr>
          <w:iCs/>
          <w:sz w:val="24"/>
          <w:szCs w:val="24"/>
          <w:lang w:val="ru-RU"/>
        </w:rPr>
        <w:t>о 5 разовое питание:</w:t>
      </w:r>
      <w:r w:rsidR="004812F2" w:rsidRPr="00255AF7">
        <w:rPr>
          <w:iCs/>
          <w:sz w:val="24"/>
          <w:szCs w:val="24"/>
        </w:rPr>
        <w:t xml:space="preserve"> завтрак, </w:t>
      </w:r>
      <w:r w:rsidR="004812F2" w:rsidRPr="00255AF7">
        <w:rPr>
          <w:iCs/>
          <w:sz w:val="24"/>
          <w:szCs w:val="24"/>
          <w:lang w:val="ru-RU"/>
        </w:rPr>
        <w:t xml:space="preserve">второй завтрак, </w:t>
      </w:r>
      <w:r w:rsidR="004812F2" w:rsidRPr="00255AF7">
        <w:rPr>
          <w:iCs/>
          <w:sz w:val="24"/>
          <w:szCs w:val="24"/>
        </w:rPr>
        <w:t>обед, полдник</w:t>
      </w:r>
      <w:r w:rsidR="004812F2" w:rsidRPr="00255AF7">
        <w:rPr>
          <w:iCs/>
          <w:sz w:val="24"/>
          <w:szCs w:val="24"/>
          <w:lang w:val="ru-RU"/>
        </w:rPr>
        <w:t>, ужин (приказ директора ЧУ «</w:t>
      </w:r>
      <w:proofErr w:type="spellStart"/>
      <w:r w:rsidR="004812F2" w:rsidRPr="00255AF7">
        <w:rPr>
          <w:iCs/>
          <w:sz w:val="24"/>
          <w:szCs w:val="24"/>
          <w:lang w:val="ru-RU"/>
        </w:rPr>
        <w:t>Жастық</w:t>
      </w:r>
      <w:proofErr w:type="spellEnd"/>
      <w:r w:rsidR="004812F2" w:rsidRPr="00255AF7">
        <w:rPr>
          <w:iCs/>
          <w:sz w:val="24"/>
          <w:szCs w:val="24"/>
          <w:lang w:val="ru-RU"/>
        </w:rPr>
        <w:t>» № ОД-19-06 от 27.08.2025 г.).</w:t>
      </w:r>
      <w:r w:rsidR="004812F2" w:rsidRPr="00255AF7">
        <w:rPr>
          <w:iCs/>
          <w:sz w:val="24"/>
          <w:szCs w:val="24"/>
          <w:u w:val="single"/>
          <w:lang w:val="ru-RU"/>
        </w:rPr>
        <w:t xml:space="preserve"> </w:t>
      </w:r>
      <w:r w:rsidR="004812F2" w:rsidRPr="00255AF7">
        <w:rPr>
          <w:sz w:val="24"/>
          <w:szCs w:val="24"/>
          <w:u w:val="single"/>
        </w:rPr>
        <w:t xml:space="preserve"> </w:t>
      </w:r>
    </w:p>
    <w:p w14:paraId="79775E51" w14:textId="6ADF92CD" w:rsidR="00DA4856" w:rsidRPr="00255AF7" w:rsidRDefault="00F6532C" w:rsidP="00255AF7">
      <w:pPr>
        <w:spacing w:line="276" w:lineRule="auto"/>
        <w:ind w:firstLine="720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Горячим </w:t>
      </w:r>
      <w:proofErr w:type="gramStart"/>
      <w:r w:rsidR="008D3C92" w:rsidRPr="00255AF7">
        <w:rPr>
          <w:sz w:val="24"/>
          <w:szCs w:val="24"/>
          <w:lang w:val="ru-RU"/>
        </w:rPr>
        <w:t>питанием</w:t>
      </w:r>
      <w:proofErr w:type="gramEnd"/>
      <w:r w:rsidR="008D3C92" w:rsidRPr="00255AF7">
        <w:rPr>
          <w:sz w:val="24"/>
          <w:szCs w:val="24"/>
          <w:lang w:val="ru-RU"/>
        </w:rPr>
        <w:t xml:space="preserve"> ЧУ</w:t>
      </w:r>
      <w:r w:rsidRPr="00255AF7">
        <w:rPr>
          <w:sz w:val="24"/>
          <w:szCs w:val="24"/>
          <w:lang w:val="ru-RU"/>
        </w:rPr>
        <w:t xml:space="preserve"> 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 xml:space="preserve">» - </w:t>
      </w:r>
      <w:proofErr w:type="spellStart"/>
      <w:r w:rsidRPr="00255AF7">
        <w:rPr>
          <w:sz w:val="24"/>
          <w:szCs w:val="24"/>
          <w:lang w:val="ru-RU"/>
        </w:rPr>
        <w:t>Карбышева</w:t>
      </w:r>
      <w:proofErr w:type="spellEnd"/>
      <w:r w:rsidRPr="00255AF7">
        <w:rPr>
          <w:sz w:val="24"/>
          <w:szCs w:val="24"/>
          <w:lang w:val="ru-RU"/>
        </w:rPr>
        <w:t>, 43 обеспечивает ИП «</w:t>
      </w:r>
      <w:proofErr w:type="spellStart"/>
      <w:r w:rsidRPr="00255AF7">
        <w:rPr>
          <w:sz w:val="24"/>
          <w:szCs w:val="24"/>
          <w:lang w:val="ru-RU"/>
        </w:rPr>
        <w:t>Искандирова</w:t>
      </w:r>
      <w:proofErr w:type="spellEnd"/>
      <w:r w:rsidRPr="00255AF7">
        <w:rPr>
          <w:sz w:val="24"/>
          <w:szCs w:val="24"/>
          <w:lang w:val="ru-RU"/>
        </w:rPr>
        <w:t xml:space="preserve"> Т.Н.». </w:t>
      </w:r>
      <w:r w:rsidR="00257C6B" w:rsidRPr="00255AF7">
        <w:rPr>
          <w:sz w:val="24"/>
          <w:szCs w:val="24"/>
        </w:rPr>
        <w:t xml:space="preserve">Имеется санитарно-эпидемиологическое заключение о соответствии объекта питания санитарным правилам и нормам от </w:t>
      </w:r>
      <w:r w:rsidR="00742218" w:rsidRPr="00255AF7">
        <w:rPr>
          <w:sz w:val="24"/>
          <w:szCs w:val="24"/>
          <w:u w:val="single"/>
          <w:lang w:val="ru-RU"/>
        </w:rPr>
        <w:t>21.08.2023 г</w:t>
      </w:r>
      <w:r w:rsidR="00257C6B" w:rsidRPr="00255AF7">
        <w:rPr>
          <w:sz w:val="24"/>
          <w:szCs w:val="24"/>
        </w:rPr>
        <w:t>.</w:t>
      </w:r>
      <w:r w:rsidR="00742218" w:rsidRPr="00255AF7">
        <w:rPr>
          <w:sz w:val="24"/>
          <w:szCs w:val="24"/>
          <w:lang w:val="ru-RU"/>
        </w:rPr>
        <w:t xml:space="preserve"> № </w:t>
      </w:r>
      <w:r w:rsidR="00742218" w:rsidRPr="00255AF7">
        <w:rPr>
          <w:sz w:val="24"/>
          <w:szCs w:val="24"/>
          <w:lang w:val="en-US"/>
        </w:rPr>
        <w:t>P</w:t>
      </w:r>
      <w:r w:rsidR="00742218" w:rsidRPr="00255AF7">
        <w:rPr>
          <w:sz w:val="24"/>
          <w:szCs w:val="24"/>
          <w:lang w:val="ru-RU"/>
        </w:rPr>
        <w:t>.17.Х.</w:t>
      </w:r>
      <w:r w:rsidR="00742218" w:rsidRPr="00255AF7">
        <w:rPr>
          <w:sz w:val="24"/>
          <w:szCs w:val="24"/>
          <w:lang w:val="en-US"/>
        </w:rPr>
        <w:t>KZ</w:t>
      </w:r>
      <w:r w:rsidR="00742218" w:rsidRPr="00255AF7">
        <w:rPr>
          <w:sz w:val="24"/>
          <w:szCs w:val="24"/>
          <w:lang w:val="ru-RU"/>
        </w:rPr>
        <w:t>09</w:t>
      </w:r>
      <w:r w:rsidR="00742218" w:rsidRPr="00255AF7">
        <w:rPr>
          <w:sz w:val="24"/>
          <w:szCs w:val="24"/>
          <w:lang w:val="en-US"/>
        </w:rPr>
        <w:t>VWF</w:t>
      </w:r>
      <w:r w:rsidR="00742218" w:rsidRPr="00255AF7">
        <w:rPr>
          <w:sz w:val="24"/>
          <w:szCs w:val="24"/>
          <w:lang w:val="ru-RU"/>
        </w:rPr>
        <w:t>00105920.</w:t>
      </w:r>
      <w:r w:rsidR="00257C6B" w:rsidRPr="00255AF7">
        <w:rPr>
          <w:sz w:val="24"/>
          <w:szCs w:val="24"/>
        </w:rPr>
        <w:t xml:space="preserve"> </w:t>
      </w:r>
      <w:r w:rsidR="00DA4856" w:rsidRPr="00255AF7">
        <w:rPr>
          <w:sz w:val="24"/>
          <w:szCs w:val="24"/>
        </w:rPr>
        <w:t>С целью обеспечения разнообразия питания, достаточного цикла ротации незаменимых пищевых продуктов и полезных блюд, предлагаемых воспитанникам, составляется перспективное десятидневное меню с указанием выхода блюд. Перспективное меню соответствует нормам питания, установленным 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помощь».</w:t>
      </w:r>
      <w:r w:rsidR="00DA4856" w:rsidRPr="00255AF7">
        <w:rPr>
          <w:i/>
          <w:sz w:val="24"/>
          <w:szCs w:val="24"/>
        </w:rPr>
        <w:t xml:space="preserve"> </w:t>
      </w:r>
      <w:r w:rsidR="00DA4856" w:rsidRPr="00255AF7">
        <w:rPr>
          <w:b/>
          <w:bCs/>
          <w:sz w:val="24"/>
          <w:szCs w:val="24"/>
        </w:rPr>
        <w:t xml:space="preserve">Деятельность организации образования соответствует пп.6 п.20 Типовых правил деятельности.  </w:t>
      </w:r>
      <w:r w:rsidR="00CA243D" w:rsidRPr="00255AF7">
        <w:rPr>
          <w:b/>
          <w:bCs/>
          <w:sz w:val="24"/>
          <w:szCs w:val="24"/>
          <w:lang w:val="ru-RU"/>
        </w:rPr>
        <w:t>(Приложение</w:t>
      </w:r>
      <w:proofErr w:type="gramStart"/>
      <w:r w:rsidR="00E05DDA" w:rsidRPr="00255AF7">
        <w:rPr>
          <w:b/>
          <w:bCs/>
          <w:sz w:val="24"/>
          <w:szCs w:val="24"/>
          <w:lang w:val="ru-RU"/>
        </w:rPr>
        <w:t xml:space="preserve"> </w:t>
      </w:r>
      <w:r w:rsidR="00CA243D" w:rsidRPr="00255AF7">
        <w:rPr>
          <w:b/>
          <w:bCs/>
          <w:sz w:val="24"/>
          <w:szCs w:val="24"/>
          <w:lang w:val="ru-RU"/>
        </w:rPr>
        <w:t>)</w:t>
      </w:r>
      <w:proofErr w:type="gramEnd"/>
    </w:p>
    <w:p w14:paraId="736A5025" w14:textId="421C390A" w:rsidR="00DA4856" w:rsidRPr="00255AF7" w:rsidRDefault="00DA4856" w:rsidP="00255AF7">
      <w:pPr>
        <w:pStyle w:val="Default"/>
        <w:spacing w:line="276" w:lineRule="auto"/>
        <w:ind w:firstLine="708"/>
        <w:jc w:val="both"/>
      </w:pPr>
      <w:r w:rsidRPr="00255AF7">
        <w:rPr>
          <w:b/>
          <w:bCs/>
        </w:rPr>
        <w:t xml:space="preserve">В соответствии с п.12 Типовых правил деятельности дошкольных организаций  </w:t>
      </w:r>
      <w:proofErr w:type="gramStart"/>
      <w:r w:rsidRPr="00255AF7">
        <w:rPr>
          <w:bCs/>
          <w:color w:val="auto"/>
        </w:rPr>
        <w:t>в</w:t>
      </w:r>
      <w:proofErr w:type="gramEnd"/>
      <w:r w:rsidRPr="00255AF7">
        <w:rPr>
          <w:bCs/>
          <w:color w:val="auto"/>
        </w:rPr>
        <w:t xml:space="preserve"> </w:t>
      </w:r>
      <w:r w:rsidR="0063525F" w:rsidRPr="00255AF7">
        <w:t>ЧУ «</w:t>
      </w:r>
      <w:proofErr w:type="spellStart"/>
      <w:r w:rsidR="0063525F" w:rsidRPr="00255AF7">
        <w:t>Жастық</w:t>
      </w:r>
      <w:proofErr w:type="spellEnd"/>
      <w:r w:rsidR="0063525F" w:rsidRPr="00255AF7">
        <w:t xml:space="preserve">» - </w:t>
      </w:r>
      <w:proofErr w:type="spellStart"/>
      <w:r w:rsidR="0063525F" w:rsidRPr="00255AF7">
        <w:t>Карбышева</w:t>
      </w:r>
      <w:proofErr w:type="spellEnd"/>
      <w:r w:rsidR="0063525F" w:rsidRPr="00255AF7">
        <w:t xml:space="preserve">, 43 </w:t>
      </w:r>
      <w:r w:rsidRPr="00255AF7">
        <w:rPr>
          <w:bCs/>
        </w:rPr>
        <w:t>ф</w:t>
      </w:r>
      <w:r w:rsidRPr="00255AF7">
        <w:t>ункционирует медицинский кабинет, укомплектованный необходимым оборудованием (холодильник, кушетка, ширма, медицинский столик, шкаф), оснащенный мебелью, медикаментами согласно санитарно-гигиеническим нормам. Имеется лицензия от 04.03.2020 года № 20004217; подвиды лицензируемого вида деятельности: амбулаторно-поликлиническая помощь детскому населению по специальностям:</w:t>
      </w:r>
    </w:p>
    <w:p w14:paraId="50918C0F" w14:textId="77777777" w:rsidR="00DA4856" w:rsidRPr="00255AF7" w:rsidRDefault="00DA4856" w:rsidP="00255AF7">
      <w:pPr>
        <w:pStyle w:val="Default"/>
        <w:spacing w:line="276" w:lineRule="auto"/>
        <w:ind w:firstLine="708"/>
        <w:jc w:val="both"/>
      </w:pPr>
      <w:r w:rsidRPr="00255AF7">
        <w:t>- первичная медико-санитарная помощь;</w:t>
      </w:r>
    </w:p>
    <w:p w14:paraId="7AB6F596" w14:textId="77777777" w:rsidR="00DA4856" w:rsidRPr="00255AF7" w:rsidRDefault="00DA4856" w:rsidP="00255AF7">
      <w:pPr>
        <w:pStyle w:val="Default"/>
        <w:spacing w:line="276" w:lineRule="auto"/>
        <w:ind w:firstLine="708"/>
        <w:jc w:val="both"/>
      </w:pPr>
      <w:r w:rsidRPr="00255AF7">
        <w:lastRenderedPageBreak/>
        <w:t xml:space="preserve">- доврачебная. </w:t>
      </w:r>
    </w:p>
    <w:p w14:paraId="57F86909" w14:textId="30B44AD5" w:rsidR="00DA4856" w:rsidRPr="00255AF7" w:rsidRDefault="00DA4856" w:rsidP="00255AF7">
      <w:pPr>
        <w:pStyle w:val="Default"/>
        <w:spacing w:line="276" w:lineRule="auto"/>
        <w:ind w:firstLine="708"/>
        <w:jc w:val="both"/>
        <w:rPr>
          <w:b/>
          <w:bCs/>
        </w:rPr>
      </w:pPr>
      <w:proofErr w:type="gramStart"/>
      <w:r w:rsidRPr="00255AF7">
        <w:t xml:space="preserve">Медицинская </w:t>
      </w:r>
      <w:r w:rsidR="00EE37DC" w:rsidRPr="00255AF7">
        <w:t>сестра Мусрепова</w:t>
      </w:r>
      <w:r w:rsidRPr="00255AF7">
        <w:t xml:space="preserve"> Гульнара </w:t>
      </w:r>
      <w:proofErr w:type="spellStart"/>
      <w:r w:rsidRPr="00255AF7">
        <w:t>Фазылжановна</w:t>
      </w:r>
      <w:proofErr w:type="spellEnd"/>
      <w:r w:rsidRPr="00255AF7">
        <w:t>, техническое и профессиональное образование по специальности «</w:t>
      </w:r>
      <w:r w:rsidR="00555A27" w:rsidRPr="00255AF7">
        <w:t>Сестринское дело</w:t>
      </w:r>
      <w:r w:rsidRPr="00255AF7">
        <w:t xml:space="preserve">», имеет сертификат специалиста в области </w:t>
      </w:r>
      <w:r w:rsidR="00555A27" w:rsidRPr="00255AF7">
        <w:t>здравоохранения</w:t>
      </w:r>
      <w:r w:rsidRPr="00255AF7">
        <w:t xml:space="preserve"> для осуществления медицинской деятельности и допуск к клинической практике по специальности «</w:t>
      </w:r>
      <w:r w:rsidR="00555A27" w:rsidRPr="00255AF7">
        <w:t>Сестринское</w:t>
      </w:r>
      <w:r w:rsidRPr="00255AF7">
        <w:t xml:space="preserve"> дело» (приказ руководителя Департамента Комитета медицинского и фармацевтического контроля Министерства здравоохранения Республики Казахстан по </w:t>
      </w:r>
      <w:proofErr w:type="spellStart"/>
      <w:r w:rsidRPr="00255AF7">
        <w:t>Костанайской</w:t>
      </w:r>
      <w:proofErr w:type="spellEnd"/>
      <w:r w:rsidRPr="00255AF7">
        <w:t xml:space="preserve"> области от </w:t>
      </w:r>
      <w:r w:rsidR="00555A27" w:rsidRPr="00255AF7">
        <w:t>18</w:t>
      </w:r>
      <w:r w:rsidRPr="00255AF7">
        <w:t>.</w:t>
      </w:r>
      <w:r w:rsidR="00555A27" w:rsidRPr="00255AF7">
        <w:t>12.2024</w:t>
      </w:r>
      <w:r w:rsidRPr="00255AF7">
        <w:t xml:space="preserve"> г</w:t>
      </w:r>
      <w:r w:rsidR="00555A27" w:rsidRPr="00255AF7">
        <w:t>.</w:t>
      </w:r>
      <w:r w:rsidRPr="00255AF7">
        <w:t xml:space="preserve"> № </w:t>
      </w:r>
      <w:r w:rsidR="00555A27" w:rsidRPr="00255AF7">
        <w:t>443</w:t>
      </w:r>
      <w:r w:rsidRPr="00255AF7">
        <w:t xml:space="preserve">. </w:t>
      </w:r>
      <w:proofErr w:type="gramEnd"/>
    </w:p>
    <w:p w14:paraId="6FE26DAF" w14:textId="54F45333" w:rsidR="00DA4856" w:rsidRPr="00255AF7" w:rsidRDefault="00DA4856" w:rsidP="00255AF7">
      <w:pPr>
        <w:spacing w:line="276" w:lineRule="auto"/>
        <w:ind w:firstLine="708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>В</w:t>
      </w:r>
      <w:r w:rsidRPr="00255AF7">
        <w:rPr>
          <w:sz w:val="24"/>
          <w:szCs w:val="24"/>
          <w:lang w:val="ru-RU"/>
        </w:rPr>
        <w:t xml:space="preserve"> </w:t>
      </w:r>
      <w:r w:rsidR="0063525F" w:rsidRPr="00255AF7">
        <w:rPr>
          <w:sz w:val="24"/>
          <w:szCs w:val="24"/>
          <w:lang w:val="ru-RU"/>
        </w:rPr>
        <w:t>ЧУ «</w:t>
      </w:r>
      <w:proofErr w:type="spellStart"/>
      <w:r w:rsidR="0063525F" w:rsidRPr="00255AF7">
        <w:rPr>
          <w:sz w:val="24"/>
          <w:szCs w:val="24"/>
          <w:lang w:val="ru-RU"/>
        </w:rPr>
        <w:t>Жастық</w:t>
      </w:r>
      <w:proofErr w:type="spellEnd"/>
      <w:r w:rsidR="0063525F" w:rsidRPr="00255AF7">
        <w:rPr>
          <w:sz w:val="24"/>
          <w:szCs w:val="24"/>
          <w:lang w:val="ru-RU"/>
        </w:rPr>
        <w:t xml:space="preserve">» - </w:t>
      </w:r>
      <w:proofErr w:type="spellStart"/>
      <w:r w:rsidR="0063525F" w:rsidRPr="00255AF7">
        <w:rPr>
          <w:sz w:val="24"/>
          <w:szCs w:val="24"/>
          <w:lang w:val="ru-RU"/>
        </w:rPr>
        <w:t>Карбышева</w:t>
      </w:r>
      <w:proofErr w:type="spellEnd"/>
      <w:r w:rsidR="0063525F" w:rsidRPr="00255AF7">
        <w:rPr>
          <w:sz w:val="24"/>
          <w:szCs w:val="24"/>
          <w:lang w:val="ru-RU"/>
        </w:rPr>
        <w:t xml:space="preserve">, 43 </w:t>
      </w:r>
      <w:r w:rsidRPr="00255AF7">
        <w:rPr>
          <w:sz w:val="24"/>
          <w:szCs w:val="24"/>
        </w:rPr>
        <w:t>осуществляется деятельность по обеспечению воспитанников текущим медицинским наблюдением, организацией профилактических осмотров. Допуск к посещению дошкольной организации детей, не получивших плановые профилактические прививки по причине наличия постоянных медицинских противопоказаний или иных причин, осуществляется с учетом достижения порогового уровня коллективного иммунитета в группах в соответствии с приказом Министра здравоохранения Республики Казахстан от 20 декабря 2020 года «Об утверждении правил допуска в дошкольные организации детей, не получивших плановые профилактические прививки, и порогового уровня коллективного иммунитета».</w:t>
      </w:r>
    </w:p>
    <w:p w14:paraId="5C96D699" w14:textId="64C76B0B" w:rsidR="00DA4856" w:rsidRPr="00255AF7" w:rsidRDefault="00DA4856" w:rsidP="00255AF7">
      <w:pPr>
        <w:spacing w:line="276" w:lineRule="auto"/>
        <w:ind w:firstLine="720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Медицинской сестрой спроектирован комплексный план оздоровительных мероприятий, своевременно представляются сведения о результатах углубленного медицинского осмотра (группы здоровья), сведения о заболеваемости детей, сведения об иммунизации детей, анализ заболеваемости. По итогам профилактического осмотра сделан анализ по группам здоровья – первая – </w:t>
      </w:r>
      <w:r w:rsidR="00494CFE" w:rsidRPr="00255AF7">
        <w:rPr>
          <w:sz w:val="24"/>
          <w:szCs w:val="24"/>
          <w:lang w:val="ru-RU"/>
        </w:rPr>
        <w:t>72</w:t>
      </w:r>
      <w:r w:rsidRPr="00255AF7">
        <w:rPr>
          <w:sz w:val="24"/>
          <w:szCs w:val="24"/>
        </w:rPr>
        <w:t xml:space="preserve"> воспитанников, вторая – </w:t>
      </w:r>
      <w:r w:rsidR="00494CFE" w:rsidRPr="00255AF7">
        <w:rPr>
          <w:sz w:val="24"/>
          <w:szCs w:val="24"/>
          <w:lang w:val="ru-RU"/>
        </w:rPr>
        <w:t xml:space="preserve">40 </w:t>
      </w:r>
      <w:r w:rsidRPr="00255AF7">
        <w:rPr>
          <w:sz w:val="24"/>
          <w:szCs w:val="24"/>
        </w:rPr>
        <w:t xml:space="preserve">воспитанников, третья группа – </w:t>
      </w:r>
      <w:r w:rsidR="00494CFE" w:rsidRPr="00255AF7">
        <w:rPr>
          <w:sz w:val="24"/>
          <w:szCs w:val="24"/>
          <w:lang w:val="ru-RU"/>
        </w:rPr>
        <w:t>3</w:t>
      </w:r>
      <w:r w:rsidRPr="00255AF7">
        <w:rPr>
          <w:sz w:val="24"/>
          <w:szCs w:val="24"/>
        </w:rPr>
        <w:t xml:space="preserve"> воспитанник</w:t>
      </w:r>
      <w:r w:rsidR="00494CFE" w:rsidRPr="00255AF7">
        <w:rPr>
          <w:sz w:val="24"/>
          <w:szCs w:val="24"/>
          <w:lang w:val="ru-RU"/>
        </w:rPr>
        <w:t>а</w:t>
      </w:r>
      <w:r w:rsidRPr="00255AF7">
        <w:rPr>
          <w:sz w:val="24"/>
          <w:szCs w:val="24"/>
        </w:rPr>
        <w:t>. Н</w:t>
      </w:r>
      <w:r w:rsidR="00CA2522" w:rsidRPr="00255AF7">
        <w:rPr>
          <w:sz w:val="24"/>
          <w:szCs w:val="24"/>
        </w:rPr>
        <w:t xml:space="preserve">а диспансерном учёте находится </w:t>
      </w:r>
      <w:r w:rsidR="00CA2522" w:rsidRPr="00255AF7">
        <w:rPr>
          <w:sz w:val="24"/>
          <w:szCs w:val="24"/>
          <w:lang w:val="ru-RU"/>
        </w:rPr>
        <w:t>3</w:t>
      </w:r>
      <w:r w:rsidRPr="00255AF7">
        <w:rPr>
          <w:sz w:val="24"/>
          <w:szCs w:val="24"/>
        </w:rPr>
        <w:t xml:space="preserve"> воспитанник</w:t>
      </w:r>
      <w:r w:rsidR="00CA2522" w:rsidRPr="00255AF7">
        <w:rPr>
          <w:sz w:val="24"/>
          <w:szCs w:val="24"/>
          <w:lang w:val="ru-RU"/>
        </w:rPr>
        <w:t>а</w:t>
      </w:r>
      <w:r w:rsidRPr="00255AF7">
        <w:rPr>
          <w:sz w:val="24"/>
          <w:szCs w:val="24"/>
        </w:rPr>
        <w:t xml:space="preserve">. Самые распространённые заболевания воспитанников в течение учебного года – ОРЗ, ОРВИ, трахеит, ангина. Родители воспитанников получают обратную связь от медицинской сестры на постоянной основе. </w:t>
      </w:r>
      <w:r w:rsidRPr="00255AF7">
        <w:rPr>
          <w:b/>
          <w:bCs/>
          <w:sz w:val="24"/>
          <w:szCs w:val="24"/>
        </w:rPr>
        <w:t>Деятельность организации образования соответствует пп.4 п.20 Типовых правил деятельности дошкольной организации.</w:t>
      </w:r>
    </w:p>
    <w:p w14:paraId="7F62CE48" w14:textId="77777777" w:rsidR="00DA4856" w:rsidRPr="00255AF7" w:rsidRDefault="00DA4856" w:rsidP="00255AF7">
      <w:pPr>
        <w:spacing w:line="276" w:lineRule="auto"/>
        <w:ind w:firstLine="720"/>
        <w:jc w:val="both"/>
        <w:rPr>
          <w:rFonts w:eastAsia="Calibri"/>
          <w:b/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В детском саду</w:t>
      </w:r>
      <w:r w:rsidRPr="00255AF7">
        <w:rPr>
          <w:sz w:val="24"/>
          <w:szCs w:val="24"/>
        </w:rPr>
        <w:t xml:space="preserve"> обеспечивает</w:t>
      </w:r>
      <w:proofErr w:type="spellStart"/>
      <w:r w:rsidRPr="00255AF7">
        <w:rPr>
          <w:sz w:val="24"/>
          <w:szCs w:val="24"/>
          <w:lang w:val="ru-RU"/>
        </w:rPr>
        <w:t>ся</w:t>
      </w:r>
      <w:proofErr w:type="spellEnd"/>
      <w:r w:rsidRPr="00255AF7">
        <w:rPr>
          <w:sz w:val="24"/>
          <w:szCs w:val="24"/>
        </w:rPr>
        <w:t xml:space="preserve"> автоматизированный обмен информацией и актуализаци</w:t>
      </w:r>
      <w:r w:rsidRPr="00255AF7">
        <w:rPr>
          <w:sz w:val="24"/>
          <w:szCs w:val="24"/>
          <w:lang w:val="ru-RU"/>
        </w:rPr>
        <w:t>я</w:t>
      </w:r>
      <w:r w:rsidRPr="00255AF7">
        <w:rPr>
          <w:sz w:val="24"/>
          <w:szCs w:val="24"/>
        </w:rPr>
        <w:t xml:space="preserve"> данных с </w:t>
      </w:r>
      <w:r w:rsidRPr="00255AF7">
        <w:rPr>
          <w:rStyle w:val="af1"/>
          <w:rFonts w:eastAsiaTheme="majorEastAsia"/>
          <w:color w:val="0A0A0A"/>
          <w:sz w:val="24"/>
          <w:szCs w:val="24"/>
          <w:shd w:val="clear" w:color="auto" w:fill="FFFFFF"/>
        </w:rPr>
        <w:t>общей национальной образовательной базой данных (Н</w:t>
      </w:r>
      <w:r w:rsidRPr="00255AF7">
        <w:rPr>
          <w:rStyle w:val="af1"/>
          <w:rFonts w:eastAsiaTheme="majorEastAsia"/>
          <w:color w:val="0A0A0A"/>
          <w:sz w:val="24"/>
          <w:szCs w:val="24"/>
          <w:shd w:val="clear" w:color="auto" w:fill="FFFFFF"/>
          <w:lang w:val="ru-RU"/>
        </w:rPr>
        <w:t>О</w:t>
      </w:r>
      <w:r w:rsidRPr="00255AF7">
        <w:rPr>
          <w:rStyle w:val="af1"/>
          <w:rFonts w:eastAsiaTheme="majorEastAsia"/>
          <w:color w:val="0A0A0A"/>
          <w:sz w:val="24"/>
          <w:szCs w:val="24"/>
          <w:shd w:val="clear" w:color="auto" w:fill="FFFFFF"/>
        </w:rPr>
        <w:t>БД)</w:t>
      </w:r>
      <w:r w:rsidRPr="00255AF7">
        <w:rPr>
          <w:color w:val="0A0A0A"/>
          <w:sz w:val="24"/>
          <w:szCs w:val="24"/>
          <w:shd w:val="clear" w:color="auto" w:fill="FFFFFF"/>
        </w:rPr>
        <w:t> через Информационную Систему</w:t>
      </w:r>
      <w:r w:rsidRPr="00255AF7">
        <w:rPr>
          <w:sz w:val="24"/>
          <w:szCs w:val="24"/>
        </w:rPr>
        <w:t xml:space="preserve"> уполномоченного органа в области образования</w:t>
      </w:r>
      <w:r w:rsidRPr="00255AF7">
        <w:rPr>
          <w:sz w:val="24"/>
          <w:szCs w:val="24"/>
          <w:lang w:val="ru-RU"/>
        </w:rPr>
        <w:t>,</w:t>
      </w:r>
      <w:r w:rsidRPr="00255AF7">
        <w:rPr>
          <w:color w:val="0A0A0A"/>
          <w:sz w:val="24"/>
          <w:szCs w:val="24"/>
          <w:shd w:val="clear" w:color="auto" w:fill="FFFFFF"/>
        </w:rPr>
        <w:t> для синхронизации данных о детях, сотрудниках и деятельности.</w:t>
      </w:r>
      <w:r w:rsidRPr="00255AF7">
        <w:rPr>
          <w:rStyle w:val="vkekvd"/>
          <w:rFonts w:eastAsiaTheme="majorEastAsia"/>
          <w:color w:val="0A0A0A"/>
          <w:sz w:val="24"/>
          <w:szCs w:val="24"/>
          <w:shd w:val="clear" w:color="auto" w:fill="FFFFFF"/>
        </w:rPr>
        <w:t> </w:t>
      </w:r>
      <w:r w:rsidRPr="00255AF7">
        <w:rPr>
          <w:rFonts w:eastAsia="Calibri"/>
          <w:b/>
          <w:sz w:val="24"/>
          <w:szCs w:val="24"/>
          <w:lang w:val="ru-RU"/>
        </w:rPr>
        <w:t xml:space="preserve"> </w:t>
      </w:r>
      <w:r w:rsidRPr="00255AF7">
        <w:rPr>
          <w:rFonts w:eastAsia="Calibri"/>
          <w:sz w:val="24"/>
          <w:szCs w:val="24"/>
          <w:lang w:val="ru-RU"/>
        </w:rPr>
        <w:t>Осуществляется регулярная передача данных о контингенте (прием, выбытие детей</w:t>
      </w:r>
      <w:r w:rsidRPr="00255AF7">
        <w:rPr>
          <w:rFonts w:eastAsia="Calibri"/>
          <w:b/>
          <w:sz w:val="24"/>
          <w:szCs w:val="24"/>
          <w:lang w:val="ru-RU"/>
        </w:rPr>
        <w:t>)</w:t>
      </w:r>
      <w:r w:rsidRPr="00255AF7">
        <w:rPr>
          <w:color w:val="0A0A0A"/>
          <w:sz w:val="24"/>
          <w:szCs w:val="24"/>
          <w:lang w:val="ru-RU" w:eastAsia="ru-RU"/>
        </w:rPr>
        <w:t xml:space="preserve"> кадрах, материально-технической базе и другой отчетности.</w:t>
      </w:r>
    </w:p>
    <w:p w14:paraId="3815BE6C" w14:textId="5F8E98FD" w:rsidR="00F8391D" w:rsidRPr="00255AF7" w:rsidRDefault="00DA4856" w:rsidP="00255AF7">
      <w:pPr>
        <w:spacing w:line="276" w:lineRule="auto"/>
        <w:ind w:firstLine="720"/>
        <w:jc w:val="both"/>
        <w:rPr>
          <w:b/>
          <w:bCs/>
          <w:sz w:val="24"/>
          <w:szCs w:val="24"/>
          <w:lang w:val="ru-RU"/>
        </w:rPr>
      </w:pPr>
      <w:r w:rsidRPr="00255AF7">
        <w:rPr>
          <w:b/>
          <w:bCs/>
          <w:sz w:val="24"/>
          <w:szCs w:val="24"/>
        </w:rPr>
        <w:t>Деятельность организации образования соответствует пп.8 п.20 Типовых правил деятельности дошкольных организаций.</w:t>
      </w:r>
      <w:r w:rsidR="004812F2" w:rsidRPr="00255AF7">
        <w:rPr>
          <w:b/>
          <w:bCs/>
          <w:sz w:val="24"/>
          <w:szCs w:val="24"/>
          <w:lang w:val="ru-RU"/>
        </w:rPr>
        <w:t xml:space="preserve"> </w:t>
      </w:r>
    </w:p>
    <w:p w14:paraId="7C9012E6" w14:textId="77777777" w:rsidR="004812F2" w:rsidRPr="00255AF7" w:rsidRDefault="004812F2" w:rsidP="00255AF7">
      <w:pPr>
        <w:spacing w:line="276" w:lineRule="auto"/>
        <w:ind w:firstLine="720"/>
        <w:jc w:val="both"/>
        <w:rPr>
          <w:b/>
          <w:bCs/>
          <w:sz w:val="24"/>
          <w:szCs w:val="24"/>
          <w:lang w:val="ru-RU"/>
        </w:rPr>
      </w:pPr>
    </w:p>
    <w:p w14:paraId="6A1B8E5D" w14:textId="4F3D6EA8" w:rsidR="00691E86" w:rsidRPr="00255AF7" w:rsidRDefault="00691E86" w:rsidP="00255AF7">
      <w:pPr>
        <w:spacing w:line="276" w:lineRule="auto"/>
        <w:ind w:firstLine="720"/>
        <w:jc w:val="both"/>
        <w:rPr>
          <w:rFonts w:eastAsia="Calibri"/>
          <w:b/>
          <w:sz w:val="24"/>
          <w:szCs w:val="24"/>
          <w:u w:val="single"/>
          <w:lang w:val="ru-RU"/>
        </w:rPr>
      </w:pPr>
      <w:r w:rsidRPr="00255AF7">
        <w:rPr>
          <w:rFonts w:eastAsia="Calibri"/>
          <w:b/>
          <w:sz w:val="24"/>
          <w:szCs w:val="24"/>
          <w:u w:val="single"/>
          <w:lang w:val="ru-RU"/>
        </w:rPr>
        <w:t xml:space="preserve">Раздел </w:t>
      </w:r>
      <w:r w:rsidR="00CD6B9B" w:rsidRPr="00255AF7">
        <w:rPr>
          <w:rFonts w:eastAsia="Calibri"/>
          <w:b/>
          <w:sz w:val="24"/>
          <w:szCs w:val="24"/>
          <w:u w:val="single"/>
          <w:lang w:val="ru-RU"/>
        </w:rPr>
        <w:t>4</w:t>
      </w:r>
      <w:r w:rsidRPr="00255AF7">
        <w:rPr>
          <w:rFonts w:eastAsia="Calibri"/>
          <w:b/>
          <w:sz w:val="24"/>
          <w:szCs w:val="24"/>
          <w:u w:val="single"/>
          <w:lang w:val="ru-RU"/>
        </w:rPr>
        <w:t xml:space="preserve">. Учебно-методическая работа </w:t>
      </w:r>
    </w:p>
    <w:p w14:paraId="20FBFD97" w14:textId="77777777" w:rsidR="00FB3554" w:rsidRPr="00255AF7" w:rsidRDefault="00FB3554" w:rsidP="00255AF7">
      <w:pPr>
        <w:spacing w:line="276" w:lineRule="auto"/>
        <w:ind w:firstLine="720"/>
        <w:jc w:val="both"/>
        <w:rPr>
          <w:sz w:val="24"/>
          <w:szCs w:val="24"/>
          <w:u w:val="single"/>
        </w:rPr>
      </w:pPr>
    </w:p>
    <w:p w14:paraId="3EB02F98" w14:textId="77777777" w:rsidR="004812F2" w:rsidRPr="00255AF7" w:rsidRDefault="004812F2" w:rsidP="00255AF7">
      <w:pPr>
        <w:shd w:val="clear" w:color="auto" w:fill="FFFFFF"/>
        <w:spacing w:line="276" w:lineRule="auto"/>
        <w:ind w:firstLine="708"/>
        <w:jc w:val="both"/>
        <w:rPr>
          <w:color w:val="0A0A0A"/>
          <w:sz w:val="24"/>
          <w:szCs w:val="24"/>
          <w:shd w:val="clear" w:color="auto" w:fill="FFFFFF"/>
          <w:lang w:val="ru-RU"/>
        </w:rPr>
      </w:pPr>
      <w:r w:rsidRPr="00255AF7">
        <w:rPr>
          <w:color w:val="0A0A0A"/>
          <w:sz w:val="24"/>
          <w:szCs w:val="24"/>
          <w:shd w:val="clear" w:color="auto" w:fill="FFFFFF"/>
        </w:rPr>
        <w:t xml:space="preserve">Учебно-методическая работа в детском саду - </w:t>
      </w:r>
      <w:r w:rsidRPr="00255AF7">
        <w:rPr>
          <w:sz w:val="24"/>
          <w:szCs w:val="24"/>
        </w:rPr>
        <w:t>это система деятельности по повышению мастерства педагогов, направленная на улучшение качества воспитания и обучения детей в соответствии с Государственным общеобязательным стандартом дошкольного воспитания и обучения, утвержденным приказом Министра просвещения Республики Казахстан от 3 августа 2022 года № 348</w:t>
      </w:r>
      <w:r w:rsidRPr="00255AF7">
        <w:rPr>
          <w:sz w:val="24"/>
          <w:szCs w:val="24"/>
          <w:lang w:val="ru-RU"/>
        </w:rPr>
        <w:t>.</w:t>
      </w:r>
      <w:r w:rsidRPr="00255AF7">
        <w:rPr>
          <w:color w:val="0A0A0A"/>
          <w:sz w:val="24"/>
          <w:szCs w:val="24"/>
          <w:shd w:val="clear" w:color="auto" w:fill="FFFFFF"/>
        </w:rPr>
        <w:t> </w:t>
      </w:r>
      <w:r w:rsidRPr="00255AF7">
        <w:rPr>
          <w:color w:val="0A0A0A"/>
          <w:sz w:val="24"/>
          <w:szCs w:val="24"/>
          <w:shd w:val="clear" w:color="auto" w:fill="FFFFFF"/>
          <w:lang w:val="ru-RU"/>
        </w:rPr>
        <w:t>Целью у</w:t>
      </w:r>
      <w:r w:rsidRPr="00255AF7">
        <w:rPr>
          <w:color w:val="0A0A0A"/>
          <w:sz w:val="24"/>
          <w:szCs w:val="24"/>
          <w:shd w:val="clear" w:color="auto" w:fill="FFFFFF"/>
        </w:rPr>
        <w:t>чебно-методическ</w:t>
      </w:r>
      <w:r w:rsidRPr="00255AF7">
        <w:rPr>
          <w:color w:val="0A0A0A"/>
          <w:sz w:val="24"/>
          <w:szCs w:val="24"/>
          <w:shd w:val="clear" w:color="auto" w:fill="FFFFFF"/>
          <w:lang w:val="ru-RU"/>
        </w:rPr>
        <w:t>ой</w:t>
      </w:r>
      <w:r w:rsidRPr="00255AF7">
        <w:rPr>
          <w:color w:val="0A0A0A"/>
          <w:sz w:val="24"/>
          <w:szCs w:val="24"/>
          <w:shd w:val="clear" w:color="auto" w:fill="FFFFFF"/>
        </w:rPr>
        <w:t xml:space="preserve"> работ</w:t>
      </w:r>
      <w:r w:rsidRPr="00255AF7">
        <w:rPr>
          <w:color w:val="0A0A0A"/>
          <w:sz w:val="24"/>
          <w:szCs w:val="24"/>
          <w:shd w:val="clear" w:color="auto" w:fill="FFFFFF"/>
          <w:lang w:val="ru-RU"/>
        </w:rPr>
        <w:t xml:space="preserve">ы </w:t>
      </w:r>
      <w:r w:rsidRPr="00255AF7">
        <w:rPr>
          <w:color w:val="0A0A0A"/>
          <w:sz w:val="24"/>
          <w:szCs w:val="24"/>
          <w:shd w:val="clear" w:color="auto" w:fill="FFFFFF"/>
        </w:rPr>
        <w:t xml:space="preserve"> </w:t>
      </w:r>
      <w:r w:rsidRPr="00255AF7">
        <w:rPr>
          <w:color w:val="0A0A0A"/>
          <w:sz w:val="24"/>
          <w:szCs w:val="24"/>
          <w:shd w:val="clear" w:color="auto" w:fill="FFFFFF"/>
          <w:lang w:val="ru-RU"/>
        </w:rPr>
        <w:t xml:space="preserve">является: </w:t>
      </w:r>
    </w:p>
    <w:p w14:paraId="081EC166" w14:textId="77777777" w:rsidR="004812F2" w:rsidRPr="00255AF7" w:rsidRDefault="004812F2" w:rsidP="00255AF7">
      <w:pPr>
        <w:shd w:val="clear" w:color="auto" w:fill="FFFFFF"/>
        <w:spacing w:line="276" w:lineRule="auto"/>
        <w:jc w:val="both"/>
        <w:rPr>
          <w:color w:val="0A0A0A"/>
          <w:sz w:val="24"/>
          <w:szCs w:val="24"/>
          <w:lang w:val="ru-RU" w:eastAsia="ru-RU"/>
        </w:rPr>
      </w:pPr>
      <w:r w:rsidRPr="00255AF7">
        <w:rPr>
          <w:color w:val="0A0A0A"/>
          <w:sz w:val="24"/>
          <w:szCs w:val="24"/>
          <w:shd w:val="clear" w:color="auto" w:fill="FFFFFF"/>
          <w:lang w:val="ru-RU"/>
        </w:rPr>
        <w:t>- с</w:t>
      </w:r>
      <w:r w:rsidRPr="00255AF7">
        <w:rPr>
          <w:color w:val="0A0A0A"/>
          <w:sz w:val="24"/>
          <w:szCs w:val="24"/>
          <w:lang w:val="ru-RU" w:eastAsia="ru-RU"/>
        </w:rPr>
        <w:t xml:space="preserve">истемное улучшение </w:t>
      </w:r>
      <w:proofErr w:type="spellStart"/>
      <w:r w:rsidRPr="00255AF7">
        <w:rPr>
          <w:color w:val="0A0A0A"/>
          <w:sz w:val="24"/>
          <w:szCs w:val="24"/>
          <w:lang w:val="ru-RU" w:eastAsia="ru-RU"/>
        </w:rPr>
        <w:t>воспитательно</w:t>
      </w:r>
      <w:proofErr w:type="spellEnd"/>
      <w:r w:rsidRPr="00255AF7">
        <w:rPr>
          <w:color w:val="0A0A0A"/>
          <w:sz w:val="24"/>
          <w:szCs w:val="24"/>
          <w:lang w:val="ru-RU" w:eastAsia="ru-RU"/>
        </w:rPr>
        <w:t xml:space="preserve">-образовательного процесса и профессионального уровня педагогов; </w:t>
      </w:r>
    </w:p>
    <w:p w14:paraId="1EEE1E1A" w14:textId="77777777" w:rsidR="004812F2" w:rsidRPr="00255AF7" w:rsidRDefault="004812F2" w:rsidP="00255AF7">
      <w:pPr>
        <w:shd w:val="clear" w:color="auto" w:fill="FFFFFF"/>
        <w:spacing w:line="276" w:lineRule="auto"/>
        <w:jc w:val="both"/>
        <w:rPr>
          <w:color w:val="0A0A0A"/>
          <w:sz w:val="24"/>
          <w:szCs w:val="24"/>
          <w:lang w:val="ru-RU" w:eastAsia="ru-RU"/>
        </w:rPr>
      </w:pPr>
      <w:r w:rsidRPr="00255AF7">
        <w:rPr>
          <w:color w:val="0A0A0A"/>
          <w:sz w:val="24"/>
          <w:szCs w:val="24"/>
          <w:lang w:val="ru-RU" w:eastAsia="ru-RU"/>
        </w:rPr>
        <w:t>- создание благоприятных условий для разностороннего развития детей дошкольного возраста. </w:t>
      </w:r>
    </w:p>
    <w:p w14:paraId="3005A031" w14:textId="3E31FE76" w:rsidR="004812F2" w:rsidRPr="00255AF7" w:rsidRDefault="004812F2" w:rsidP="00255AF7">
      <w:pPr>
        <w:spacing w:line="276" w:lineRule="auto"/>
        <w:ind w:firstLine="720"/>
        <w:jc w:val="both"/>
        <w:outlineLvl w:val="1"/>
        <w:rPr>
          <w:b/>
          <w:bCs/>
          <w:color w:val="000000"/>
          <w:sz w:val="24"/>
          <w:szCs w:val="24"/>
          <w:lang w:val="ru-RU"/>
        </w:rPr>
      </w:pPr>
      <w:r w:rsidRPr="00255AF7">
        <w:rPr>
          <w:b/>
          <w:bCs/>
          <w:color w:val="000000"/>
          <w:sz w:val="24"/>
          <w:szCs w:val="24"/>
          <w:lang w:val="ru-RU"/>
        </w:rPr>
        <w:lastRenderedPageBreak/>
        <w:t>4.1. Критерии к содержанию с ориентиром на результаты воспитания и обучения.</w:t>
      </w:r>
    </w:p>
    <w:p w14:paraId="1D25D9DE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spellStart"/>
      <w:r w:rsidRPr="00255AF7">
        <w:rPr>
          <w:rFonts w:eastAsia="Calibri"/>
          <w:b/>
          <w:kern w:val="2"/>
          <w:sz w:val="24"/>
          <w:szCs w:val="24"/>
          <w:lang w:val="ru-RU"/>
          <w14:ligatures w14:val="standardContextual"/>
        </w:rPr>
        <w:t>Воспитательно</w:t>
      </w:r>
      <w:proofErr w:type="spellEnd"/>
      <w:r w:rsidRPr="00255AF7">
        <w:rPr>
          <w:rFonts w:eastAsia="Calibri"/>
          <w:b/>
          <w:kern w:val="2"/>
          <w:sz w:val="24"/>
          <w:szCs w:val="24"/>
          <w:lang w:val="ru-RU"/>
          <w14:ligatures w14:val="standardContextual"/>
        </w:rPr>
        <w:t>-образовательный процесс в 2023-2024 учебном году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был организован согласно </w:t>
      </w:r>
    </w:p>
    <w:p w14:paraId="5023CDCC" w14:textId="3424C81F" w:rsidR="00BA78A8" w:rsidRPr="00255AF7" w:rsidRDefault="00D02FF3" w:rsidP="00255AF7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- </w:t>
      </w:r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Государственному общеобязательному стандарту дошкольного воспитания и обучения, утвержденному приказом Министра просвещения Республики Казахстан от 3 августа 2022 года № 348; </w:t>
      </w:r>
    </w:p>
    <w:p w14:paraId="089AF523" w14:textId="021E2109" w:rsidR="00BA78A8" w:rsidRPr="00255AF7" w:rsidRDefault="00D02FF3" w:rsidP="00255AF7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- </w:t>
      </w:r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Типовому</w:t>
      </w:r>
      <w:r w:rsidR="00BA78A8" w:rsidRPr="00255AF7">
        <w:rPr>
          <w:rFonts w:eastAsia="Calibri"/>
          <w:kern w:val="2"/>
          <w:sz w:val="24"/>
          <w:szCs w:val="24"/>
          <w14:ligatures w14:val="standardContextual"/>
        </w:rPr>
        <w:t xml:space="preserve"> учебному плану (</w:t>
      </w:r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«Об утверждении типовых учебных планов дошкольного образования и обучения».</w:t>
      </w:r>
      <w:proofErr w:type="gramEnd"/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gramStart"/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Приказ Министра образования и науки Республики Казахстан от 9 сентября 2022 г. № 394 об изменении Приказа Министра образования и науки Республики Казахстан от 20 декабря 2012 г. № 557</w:t>
      </w:r>
      <w:r w:rsidR="00BA78A8" w:rsidRPr="00255AF7">
        <w:rPr>
          <w:rFonts w:eastAsia="Calibri"/>
          <w:kern w:val="2"/>
          <w:sz w:val="24"/>
          <w:szCs w:val="24"/>
          <w14:ligatures w14:val="standardContextual"/>
        </w:rPr>
        <w:t>) с изменениями и дополнениями в Постановлении Правительства РК от 05.05.2020 г. №182);</w:t>
      </w:r>
      <w:proofErr w:type="gramEnd"/>
    </w:p>
    <w:p w14:paraId="3BBAF404" w14:textId="58E60C97" w:rsidR="00BA78A8" w:rsidRPr="00255AF7" w:rsidRDefault="00D02FF3" w:rsidP="00255AF7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- </w:t>
      </w:r>
      <w:r w:rsidR="00BA78A8" w:rsidRPr="00255AF7">
        <w:rPr>
          <w:rFonts w:eastAsia="Calibri"/>
          <w:kern w:val="2"/>
          <w:sz w:val="24"/>
          <w:szCs w:val="24"/>
          <w14:ligatures w14:val="standardContextual"/>
        </w:rPr>
        <w:t>Типовой учебной программе дошкольного воспитания и обучения (приказ МОН РК от 12 августа</w:t>
      </w:r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  <w:r w:rsidR="00BA78A8" w:rsidRPr="00255AF7">
        <w:rPr>
          <w:rFonts w:eastAsia="Calibri"/>
          <w:kern w:val="2"/>
          <w:sz w:val="24"/>
          <w:szCs w:val="24"/>
          <w14:ligatures w14:val="standardContextual"/>
        </w:rPr>
        <w:t xml:space="preserve">2016 года №499), </w:t>
      </w:r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(в новой редакции – приказом министра образования Республики Казахстан от 14 октября 2022 г. № 422);</w:t>
      </w:r>
    </w:p>
    <w:p w14:paraId="0E300F0E" w14:textId="0C7DF126" w:rsidR="00BA78A8" w:rsidRPr="00255AF7" w:rsidRDefault="00D02FF3" w:rsidP="00255AF7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- </w:t>
      </w:r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Инструктивно-методического письма по организации </w:t>
      </w:r>
      <w:proofErr w:type="spellStart"/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воспитательно</w:t>
      </w:r>
      <w:proofErr w:type="spellEnd"/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образовательного процесса в дошкольных организациях и </w:t>
      </w:r>
      <w:proofErr w:type="spellStart"/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предшкольных</w:t>
      </w:r>
      <w:proofErr w:type="spellEnd"/>
      <w:r w:rsidR="00BA78A8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классах Республики Казахстан на 2022-2023 учебный год, рекомендовано Научно-методическим советом «Института раннего развития детей» (протокол №7от 26 июля 2022 года)</w:t>
      </w:r>
    </w:p>
    <w:p w14:paraId="64BE3824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В 2023-2024 учебном году Рабочим учебным планом дошкольного воспитания и обучения определено количество организованной деятельности: </w:t>
      </w:r>
    </w:p>
    <w:p w14:paraId="707CB5C9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Разновозрастная группа с русским языком обучения:</w:t>
      </w:r>
    </w:p>
    <w:p w14:paraId="7B56D1C2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детей раннего возраста (дети 1 года): «Физическая культура» - 3 раза в неделю, «Музыка» - 1 раз в неделю; с периодичностью «Ежедневно»: </w:t>
      </w:r>
      <w:r w:rsidRPr="00255AF7">
        <w:rPr>
          <w:rFonts w:eastAsia="Calibri"/>
          <w:kern w:val="2"/>
          <w:sz w:val="24"/>
          <w:szCs w:val="24"/>
          <w14:ligatures w14:val="standardContextual"/>
        </w:rPr>
        <w:t>Физическая культура**, Развитие речи и художественная литература, Сенсорика, Ознакомление с окружающим миром, Рисование, Лепка, Аппликация, Конструирование, Музыка****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; </w:t>
      </w:r>
    </w:p>
    <w:p w14:paraId="4CB9F57D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детей младшего возраста (дети 2-х лет):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«Физическая культура» - 3 раза в неделю, «Музыка» - 1 раз в неделю; с периодичностью «Ежедневно»: физическая культура**, развитие речи и художественная литература,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сенсорика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, ознакомление с окружающим миром, рисование, лепка, аппликация, конструирование, музыка****; </w:t>
      </w:r>
      <w:proofErr w:type="gramEnd"/>
    </w:p>
    <w:p w14:paraId="150B998D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Младшая группа (дети 3-х лет) с государственным языком обучения:</w:t>
      </w:r>
    </w:p>
    <w:p w14:paraId="790E613A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«Физическая культура» - 3 раза в неделю, «Музыка» - 1 раз в неделю; с периодичностью «Ежедневно»: </w:t>
      </w:r>
      <w:r w:rsidRPr="00255AF7">
        <w:rPr>
          <w:rFonts w:eastAsia="Calibri"/>
          <w:kern w:val="2"/>
          <w:sz w:val="24"/>
          <w:szCs w:val="24"/>
          <w14:ligatures w14:val="standardContextual"/>
        </w:rPr>
        <w:t>Физическая культура**, Развитие речи и художественная литература, Сенсорика, Ознакомление с окружающим миром, Рисование, Лепка, Аппликация, Конструирование, Музыка****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; </w:t>
      </w:r>
    </w:p>
    <w:p w14:paraId="37B4F850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Средняя группа (дети 3-х лет) с русским языком обучения:</w:t>
      </w:r>
    </w:p>
    <w:p w14:paraId="34A6F3D9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«Физическая культура» - 3 раза в неделю, «Музыка» - 2 раза в неделю, «Казахский язык» - 1 раз в неделю; с периодичностью «Ежедневно»: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Физическая культура**,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Музыка****;</w:t>
      </w:r>
      <w:proofErr w:type="gramEnd"/>
    </w:p>
    <w:p w14:paraId="03E59D0F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Старшая группа (дети 4-х лет) с русским языком обучения:</w:t>
      </w:r>
    </w:p>
    <w:p w14:paraId="1AC6F808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lastRenderedPageBreak/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«Физическая культура» - 3 раза в неделю, «Музыка» - 2 раза в неделю, «Казахский язык» - 1 раз в неделю; с периодичностью «Ежедневно»: физическая культура**,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музыка****;</w:t>
      </w:r>
      <w:proofErr w:type="gramEnd"/>
    </w:p>
    <w:p w14:paraId="5E260B7E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Предшкольная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группа (дети 5-ти лет) с русским языком обучения:</w:t>
      </w:r>
    </w:p>
    <w:p w14:paraId="7493D0A3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bCs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«Физическая культура» - 3 часа, «Развитие речи» - 2 часа, «Художественная литература» - 2 часа, «Основы грамоты» - 3 часа, «Казахский язык» - 2 часа, «Основы математики» - 3 часа, «Конструирование, Рисование, Лепка, Аппликация» - 1 час, «Музыка» - 2 часа, «Ознакомление с окружающим миром» - 2 часа.</w:t>
      </w:r>
      <w:proofErr w:type="gram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Общий объём 20 часов. С периодичностью «Ежедневно»: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Физическая культура**</w:t>
      </w:r>
      <w:r w:rsidRPr="00255AF7">
        <w:rPr>
          <w:rFonts w:eastAsia="Calibri"/>
          <w:bCs/>
          <w:kern w:val="2"/>
          <w:sz w:val="24"/>
          <w:szCs w:val="24"/>
          <w:lang w:val="ru-RU"/>
          <w14:ligatures w14:val="standardContextual"/>
        </w:rPr>
        <w:t xml:space="preserve">,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Коммуникативная деятельность, </w:t>
      </w:r>
      <w:r w:rsidRPr="00255AF7">
        <w:rPr>
          <w:rFonts w:eastAsia="Calibri"/>
          <w:bCs/>
          <w:kern w:val="2"/>
          <w:sz w:val="24"/>
          <w:szCs w:val="24"/>
          <w:lang w:val="ru-RU"/>
          <w14:ligatures w14:val="standardContextual"/>
        </w:rPr>
        <w:t xml:space="preserve">Казахский язык***, Коммуникативная, познавательная деятельность, Познавательная, исследовательская деятельность, Творческая, изобразительная, деятельность,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Исследовательская, познавательная, коммуникативная, трудовая деятельность</w:t>
      </w:r>
      <w:r w:rsidRPr="00255AF7">
        <w:rPr>
          <w:rFonts w:eastAsia="Calibri"/>
          <w:bCs/>
          <w:kern w:val="2"/>
          <w:sz w:val="24"/>
          <w:szCs w:val="24"/>
          <w:lang w:val="ru-RU"/>
          <w14:ligatures w14:val="standardContextual"/>
        </w:rPr>
        <w:t xml:space="preserve">,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Музыка****.</w:t>
      </w:r>
      <w:proofErr w:type="gramEnd"/>
    </w:p>
    <w:p w14:paraId="65B804AF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Расписание организованной деятельности на 2023-2024 учебный год утверждалось заведующей  и спроектировано с учетом требований Типового учебного плана и </w:t>
      </w:r>
      <w:r w:rsidRPr="00255AF7">
        <w:rPr>
          <w:rFonts w:eastAsia="Calibri"/>
          <w:sz w:val="24"/>
          <w:szCs w:val="24"/>
          <w:lang w:val="ru-RU"/>
        </w:rPr>
        <w:t>отражает разновозрастной принцип.</w:t>
      </w:r>
    </w:p>
    <w:p w14:paraId="5F9896FF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Соблюдался максимальный объем учебной нагрузки воспитанников согласно Государственному общеобязательному стандарту дошкольного воспитания и обучения, Типовому учебному плану дошкольного воспитания и обучения и Типовым правилам деятельности. Искажений часовой нагрузки нет. </w:t>
      </w:r>
    </w:p>
    <w:p w14:paraId="7BE5A447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Рабочие учебные планы соответствовали Типовому учебному плану дошкольного воспитания и обучения для детей ясельного возраста.</w:t>
      </w:r>
    </w:p>
    <w:p w14:paraId="2051DAEC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spellStart"/>
      <w:r w:rsidRPr="00255AF7">
        <w:rPr>
          <w:rFonts w:eastAsia="Calibri"/>
          <w:b/>
          <w:kern w:val="2"/>
          <w:sz w:val="24"/>
          <w:szCs w:val="24"/>
          <w:lang w:val="ru-RU"/>
          <w14:ligatures w14:val="standardContextual"/>
        </w:rPr>
        <w:t>Воспитательно</w:t>
      </w:r>
      <w:proofErr w:type="spellEnd"/>
      <w:r w:rsidRPr="00255AF7">
        <w:rPr>
          <w:rFonts w:eastAsia="Calibri"/>
          <w:b/>
          <w:kern w:val="2"/>
          <w:sz w:val="24"/>
          <w:szCs w:val="24"/>
          <w:lang w:val="ru-RU"/>
          <w14:ligatures w14:val="standardContextual"/>
        </w:rPr>
        <w:t>-образовательный процесс в 2024-2025 учебном году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был организован согласно Государственному общеобязательному стандарту дошкольного воспитания и обучения, утвержденному приказом Министра просвещения Республики Казахстан от 3 августа 2022 года № 348 и ориентирован на создание равных стартовых возможностей для физической, психологической, эмоциональной, социальной готовности ребенка к обучению в школе. </w:t>
      </w:r>
    </w:p>
    <w:p w14:paraId="7F485EDB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На начало 2024-2025 года в детском саду группа с государственным языком обучения была средняя (дети 3-х лет).</w:t>
      </w:r>
    </w:p>
    <w:p w14:paraId="166BF092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В 2024-2025 учебном году Рабочим учебным планом дошкольного воспитания и обучения определено количество организованной деятельности: </w:t>
      </w:r>
    </w:p>
    <w:p w14:paraId="45F8D200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средней группы (дети 3-х лет) с государственным языком обучения: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«Физическая культура» - 3 раза в неделю, «Музыка» - 1 раз в неделю, «Казахский язык» - 1 раз в неделю; с периодичностью «Ежедневно»: физическая культура**,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музыка****.</w:t>
      </w:r>
      <w:proofErr w:type="gramEnd"/>
    </w:p>
    <w:p w14:paraId="7A841875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В связи с выбытием детей средней группы (дети 3-х лет) с государственным языком обучения в другие дошкольные организации по заявлению родителей, было подано ходатайство в ГУ «Отдел образования города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Костаная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» Управления образования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акимата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города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Костанай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на перевод оставшихся детей в среднюю группу (дети 3-х лет) с русским языком обучения, и  открытию младшей группы (дети 2-х лет) с государственным языком обучения</w:t>
      </w:r>
      <w:proofErr w:type="gram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, с наполняемостью 20 детей.</w:t>
      </w:r>
    </w:p>
    <w:p w14:paraId="38AB40DB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lastRenderedPageBreak/>
        <w:t xml:space="preserve">Для детей младшей группы (дети 2-х лет) с государственным языком обучения был разработан, рассмотрен на внеплановом педагогическом совете и утвержден </w:t>
      </w:r>
      <w:r w:rsidRPr="00255AF7">
        <w:rPr>
          <w:rFonts w:eastAsia="Calibri"/>
          <w:sz w:val="24"/>
          <w:szCs w:val="24"/>
          <w:lang w:val="ru-RU"/>
        </w:rPr>
        <w:t>Рабочий учебный план:</w:t>
      </w:r>
    </w:p>
    <w:p w14:paraId="1CE3F13F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sz w:val="24"/>
          <w:szCs w:val="24"/>
          <w:lang w:val="ru-RU"/>
        </w:rPr>
        <w:sym w:font="Symbol" w:char="F0BE"/>
      </w:r>
      <w:r w:rsidRPr="00255AF7">
        <w:rPr>
          <w:rFonts w:eastAsia="Calibri"/>
          <w:sz w:val="24"/>
          <w:szCs w:val="24"/>
          <w:lang w:val="ru-RU"/>
        </w:rPr>
        <w:t xml:space="preserve"> для младшей группы (дети 2-х лет) с государственным языком обучения: </w:t>
      </w:r>
      <w:proofErr w:type="gramStart"/>
      <w:r w:rsidRPr="00255AF7">
        <w:rPr>
          <w:rFonts w:eastAsia="Calibri"/>
          <w:sz w:val="24"/>
          <w:szCs w:val="24"/>
          <w:lang w:val="ru-RU"/>
        </w:rPr>
        <w:t xml:space="preserve">«Физическая культура» - 3 раза в неделю, «Музыка» - 1 раз в неделю; с периодичностью «Ежедневно»: физическая культура**, развитие речи и художественная литература, </w:t>
      </w:r>
      <w:proofErr w:type="spellStart"/>
      <w:r w:rsidRPr="00255AF7">
        <w:rPr>
          <w:rFonts w:eastAsia="Calibri"/>
          <w:sz w:val="24"/>
          <w:szCs w:val="24"/>
          <w:lang w:val="ru-RU"/>
        </w:rPr>
        <w:t>сенсорика</w:t>
      </w:r>
      <w:proofErr w:type="spellEnd"/>
      <w:r w:rsidRPr="00255AF7">
        <w:rPr>
          <w:rFonts w:eastAsia="Calibri"/>
          <w:sz w:val="24"/>
          <w:szCs w:val="24"/>
          <w:lang w:val="ru-RU"/>
        </w:rPr>
        <w:t>, ознакомление с окружающим миром, рисование, лепка, аппликация, конструирование, музыка***;</w:t>
      </w:r>
      <w:proofErr w:type="gramEnd"/>
    </w:p>
    <w:p w14:paraId="6FAAAFA3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младшей группы (дети 2-х лет) с русским языком обучения: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«Физическая культура» - 3 раза в неделю, «Музыка» - 1 раз в неделю; с периодичностью «Ежедневно»: физическая культура**, развитие речи и художественная литература,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сенсорика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, ознакомление с окружающим миром, рисование, лепка, аппликация, конструирование, музыка***; </w:t>
      </w:r>
      <w:proofErr w:type="gramEnd"/>
    </w:p>
    <w:p w14:paraId="0220F170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средней группы (дети 3-х лет) с русским языком обучения: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«Физическая культура» - 3 раза в неделю, «Музыка» - 1 раз в неделю, «Казахский язык» - 1 раз в неделю; с периодичностью «Ежедневно»: физическая культура**,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музыка****; </w:t>
      </w:r>
      <w:proofErr w:type="gramEnd"/>
    </w:p>
    <w:p w14:paraId="44DAF47C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старшей группы (дети 4-х лет) </w:t>
      </w:r>
      <w:r w:rsidRPr="00255AF7">
        <w:rPr>
          <w:rFonts w:eastAsia="Calibri"/>
          <w:sz w:val="24"/>
          <w:szCs w:val="24"/>
          <w:lang w:val="ru-RU"/>
        </w:rPr>
        <w:t>с русским языком обучения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«Физическая культура» - 3 раза в неделю, «Музыка» - 2 раза в неделю, «Казахский язык» - 1 раз в неделю; с периодичностью «Ежедневно»: физическая культура**,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музыка****;</w:t>
      </w:r>
      <w:proofErr w:type="gramEnd"/>
    </w:p>
    <w:p w14:paraId="1EE205A1" w14:textId="635661A5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sz w:val="24"/>
          <w:szCs w:val="24"/>
          <w:lang w:val="ru-RU"/>
        </w:rPr>
        <w:sym w:font="Symbol" w:char="F0BE"/>
      </w:r>
      <w:r w:rsidRPr="00255AF7">
        <w:rPr>
          <w:rFonts w:eastAsia="Calibri"/>
          <w:sz w:val="24"/>
          <w:szCs w:val="24"/>
          <w:lang w:val="ru-RU"/>
        </w:rPr>
        <w:t xml:space="preserve"> для </w:t>
      </w:r>
      <w:proofErr w:type="spellStart"/>
      <w:r w:rsidRPr="00255AF7">
        <w:rPr>
          <w:rFonts w:eastAsia="Calibri"/>
          <w:sz w:val="24"/>
          <w:szCs w:val="24"/>
          <w:lang w:val="ru-RU"/>
        </w:rPr>
        <w:t>предшкольной</w:t>
      </w:r>
      <w:proofErr w:type="spellEnd"/>
      <w:r w:rsidRPr="00255AF7">
        <w:rPr>
          <w:rFonts w:eastAsia="Calibri"/>
          <w:sz w:val="24"/>
          <w:szCs w:val="24"/>
          <w:lang w:val="ru-RU"/>
        </w:rPr>
        <w:t xml:space="preserve"> группы (дети 5-и лет) с русским языком обучения: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«Физическая культура» - 3 часа, «Развитие речи» - 2 часа, «Художественная литература» - 2 часа, «Основы грамоты» - 3 часа, «Казахский язык» - 2 часа, «Основы математики» - 3 часа, «Ознакомление с окружающим миром» - 2 часа, «Рисование, Лепка, Аппликация</w:t>
      </w:r>
      <w:r w:rsidR="00E511DE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.</w:t>
      </w:r>
      <w:proofErr w:type="gram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Конструирование» - 1 час, «Музыка» - 2 часа. Общий объём 20 часов. С периодичностью «Ежедневно»: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Физическая культура**, </w:t>
      </w:r>
      <w:r w:rsidRPr="00255AF7">
        <w:rPr>
          <w:rFonts w:eastAsia="Calibri"/>
          <w:color w:val="000000"/>
          <w:spacing w:val="2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Коммуникативная деятельность, Казахский язык***, Коммуникативная, познавательная деятельность, Познавательная, исследовательская деятельность, Исследовательская, познавательная, коммуникативная, трудовая деятельность, Творческая, изобразительная деятельность,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Музыка ****.</w:t>
      </w:r>
      <w:proofErr w:type="gramEnd"/>
    </w:p>
    <w:p w14:paraId="5FFEAE07" w14:textId="77777777" w:rsidR="00BA78A8" w:rsidRPr="00255AF7" w:rsidRDefault="00BA78A8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Рабочий учебный план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предшкольной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группы устанавливал содержание, структуру, максимальную учебную нагрузку организованной деятельности.</w:t>
      </w:r>
    </w:p>
    <w:p w14:paraId="47A6D439" w14:textId="77777777" w:rsidR="004812F2" w:rsidRPr="00255AF7" w:rsidRDefault="004812F2" w:rsidP="00255AF7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Расписание организованной деятельности на 2024-2025 учебный год утверждено руководителем дошкольной организации и спроектировано с учетом требований Типового учебного плана</w:t>
      </w:r>
      <w:r w:rsidRPr="00255AF7">
        <w:rPr>
          <w:sz w:val="24"/>
          <w:szCs w:val="24"/>
          <w:lang w:val="ru-RU"/>
        </w:rPr>
        <w:t>.</w:t>
      </w:r>
      <w:r w:rsidRPr="00255AF7">
        <w:rPr>
          <w:sz w:val="24"/>
          <w:szCs w:val="24"/>
        </w:rPr>
        <w:t xml:space="preserve"> Соблюдается максимальный объем учебной нагрузки воспитанников согласно Государственному общеобязательному стандарту дошкольного воспитания и обучения, Типовому учебному плану дошкольного воспитания и обучения и Типовым правилам деятельности. Искажения часовой нагрузки нет. Рабочие учебные планы соответствуют Типовому учебному плану дошкольного воспитания и обучения для детей ясельного возраста (приложение 1 к настоящему приказу), Типовому учебному плану дошкольного воспитания и обучения для детей дошкольного возраста (приложение 2 к настоящему приказу), Типовому учебному плану дошкольного воспитания и обучения для предшкольной группы дошкольной организации / предшкольного класса школы (лицея, гимназии) (дети 5-ти лет) (приложение 3 к настоящему приказу), утвержденным приказом Министра образования и науки </w:t>
      </w:r>
      <w:r w:rsidRPr="00255AF7">
        <w:rPr>
          <w:sz w:val="24"/>
          <w:szCs w:val="24"/>
        </w:rPr>
        <w:lastRenderedPageBreak/>
        <w:t xml:space="preserve">Республики Казахстан от 20 декабря 2012 года № 557 (в редакции приказа Министра просвещения Республики Казахстан от 09.09.2022 года № 394). </w:t>
      </w:r>
    </w:p>
    <w:p w14:paraId="662867A5" w14:textId="77777777" w:rsidR="004812F2" w:rsidRPr="00255AF7" w:rsidRDefault="004812F2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gramStart"/>
      <w:r w:rsidRPr="00255AF7"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  <w:t>С февраля 2025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года в рабочие учебные планы и расписание организованной деятельности педагогов были внесены изменения в соответствии с Приказом Министра просвещения Республики Казахстан от 23 января 2025 года № 12 «О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</w:t>
      </w:r>
      <w:proofErr w:type="gram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, технического и профессионального,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послесреднего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образования". </w:t>
      </w:r>
    </w:p>
    <w:p w14:paraId="1442FC73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proofErr w:type="spellStart"/>
      <w:r w:rsidRPr="00255AF7">
        <w:rPr>
          <w:rFonts w:eastAsia="Calibri"/>
          <w:b/>
          <w:kern w:val="2"/>
          <w:sz w:val="24"/>
          <w:szCs w:val="24"/>
          <w:lang w:val="ru-RU"/>
          <w14:ligatures w14:val="standardContextual"/>
        </w:rPr>
        <w:t>Воспитательно</w:t>
      </w:r>
      <w:proofErr w:type="spellEnd"/>
      <w:r w:rsidRPr="00255AF7">
        <w:rPr>
          <w:rFonts w:eastAsia="Calibri"/>
          <w:b/>
          <w:kern w:val="2"/>
          <w:sz w:val="24"/>
          <w:szCs w:val="24"/>
          <w:lang w:val="ru-RU"/>
          <w14:ligatures w14:val="standardContextual"/>
        </w:rPr>
        <w:t>-образовательный процесс в 2025-2026 учебном году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организуется согласно: </w:t>
      </w:r>
    </w:p>
    <w:p w14:paraId="68DB9314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Государственному общеобязательному стандарту дошкольного воспитания и обучения </w:t>
      </w:r>
      <w:r w:rsidRPr="00255AF7">
        <w:rPr>
          <w:rFonts w:eastAsia="Calibr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утвержденному приказом Министра просвещения</w:t>
      </w:r>
      <w:r w:rsidRPr="00255AF7">
        <w:rPr>
          <w:rFonts w:eastAsia="Calibri"/>
          <w:color w:val="000000"/>
          <w:kern w:val="2"/>
          <w:sz w:val="24"/>
          <w:szCs w:val="24"/>
          <w:lang w:val="ru-RU"/>
          <w14:ligatures w14:val="standardContextual"/>
        </w:rPr>
        <w:br/>
      </w:r>
      <w:r w:rsidRPr="00255AF7">
        <w:rPr>
          <w:rFonts w:eastAsia="Calibr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Республики Казахстан</w:t>
      </w:r>
      <w:r w:rsidRPr="00255AF7">
        <w:rPr>
          <w:rFonts w:eastAsia="Calibri"/>
          <w:color w:val="000000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255AF7">
        <w:rPr>
          <w:rFonts w:eastAsia="Calibri"/>
          <w:color w:val="000000"/>
          <w:kern w:val="2"/>
          <w:sz w:val="24"/>
          <w:szCs w:val="24"/>
          <w:shd w:val="clear" w:color="auto" w:fill="FFFFFF"/>
          <w:lang w:val="ru-RU"/>
          <w14:ligatures w14:val="standardContextual"/>
        </w:rPr>
        <w:t>от 3 августа 2022 года № 348;</w:t>
      </w:r>
    </w:p>
    <w:p w14:paraId="4AA65529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Типовым учебным планам дошкольного воспитания и обучения </w:t>
      </w:r>
      <w:hyperlink r:id="rId41" w:history="1">
        <w:r w:rsidRPr="00255AF7">
          <w:rPr>
            <w:rFonts w:eastAsia="Calibri"/>
            <w:color w:val="0563C1"/>
            <w:kern w:val="2"/>
            <w:sz w:val="24"/>
            <w:szCs w:val="24"/>
            <w:u w:val="single"/>
            <w:lang w:val="ru-RU"/>
            <w14:ligatures w14:val="standardContextual"/>
          </w:rPr>
          <w:t>https://adilet.zan.kz/rus/docs/V1200008275</w:t>
        </w:r>
      </w:hyperlink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</w:p>
    <w:p w14:paraId="6A1DD923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Типовой учебной программе дошкольного воспитания и обучения </w:t>
      </w:r>
      <w:hyperlink r:id="rId42" w:history="1">
        <w:r w:rsidRPr="00255AF7">
          <w:rPr>
            <w:rFonts w:eastAsia="Calibri"/>
            <w:color w:val="0563C1"/>
            <w:kern w:val="2"/>
            <w:sz w:val="24"/>
            <w:szCs w:val="24"/>
            <w:u w:val="single"/>
            <w:lang w:val="ru-RU"/>
            <w14:ligatures w14:val="standardContextual"/>
          </w:rPr>
          <w:t>https://adilet.zan.kz/rus/docs/V1600014235</w:t>
        </w:r>
      </w:hyperlink>
    </w:p>
    <w:p w14:paraId="16200C5A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В 2025-2026 учебном году Рабочим учебным планом дошкольного воспитания и обучения определено количество организованной деятельности:</w:t>
      </w:r>
    </w:p>
    <w:p w14:paraId="66869D1A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sz w:val="24"/>
          <w:szCs w:val="24"/>
          <w:lang w:val="ru-RU"/>
        </w:rPr>
        <w:sym w:font="Symbol" w:char="F0BE"/>
      </w:r>
      <w:r w:rsidRPr="00255AF7">
        <w:rPr>
          <w:rFonts w:eastAsia="Calibri"/>
          <w:sz w:val="24"/>
          <w:szCs w:val="24"/>
          <w:lang w:val="ru-RU"/>
        </w:rPr>
        <w:t xml:space="preserve">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для младшей группы (дети 2-х лет) с государственным языком обучения: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«Физическое воспитание» - 3 раза в неделю, «Музыка» - 1 раз в неделю; с периодичностью «Ежедневно»: физическое воспитание**, развитие речи и художественная литература,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сенсорика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, ознакомление с окружающим миром, </w:t>
      </w:r>
      <w:r w:rsidRPr="00255AF7">
        <w:rPr>
          <w:rFonts w:eastAsia="Calibri"/>
          <w:sz w:val="24"/>
          <w:szCs w:val="24"/>
          <w:lang w:val="ru-RU"/>
        </w:rPr>
        <w:t>рисование, лепка, аппликация, конструирование,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музыка***;</w:t>
      </w:r>
      <w:proofErr w:type="gramEnd"/>
    </w:p>
    <w:p w14:paraId="5545E86D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sz w:val="24"/>
          <w:szCs w:val="24"/>
          <w:lang w:val="ru-RU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средних групп (дети 3-х лет) </w:t>
      </w:r>
      <w:r w:rsidRPr="00255AF7">
        <w:rPr>
          <w:rFonts w:eastAsia="Calibri"/>
          <w:sz w:val="24"/>
          <w:szCs w:val="24"/>
          <w:lang w:val="ru-RU"/>
        </w:rPr>
        <w:t>с русским языком обучения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</w:t>
      </w:r>
      <w:r w:rsidRPr="00255AF7">
        <w:rPr>
          <w:rFonts w:eastAsia="Calibri"/>
          <w:sz w:val="24"/>
          <w:szCs w:val="24"/>
          <w:lang w:val="ru-RU"/>
        </w:rPr>
        <w:t>Физическое воспитание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» - 3 раза в неделю, «Музыка» - 1 раз в неделю, «Казахский язык» - 1 раз в неделю; с периодичностью «Ежедневно»: </w:t>
      </w:r>
      <w:r w:rsidRPr="00255AF7">
        <w:rPr>
          <w:rFonts w:eastAsia="Calibri"/>
          <w:sz w:val="24"/>
          <w:szCs w:val="24"/>
          <w:lang w:val="ru-RU"/>
        </w:rPr>
        <w:t>физическое воспитание**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музыка****;</w:t>
      </w:r>
      <w:proofErr w:type="gramEnd"/>
    </w:p>
    <w:p w14:paraId="75F292B5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sz w:val="24"/>
          <w:szCs w:val="24"/>
          <w:lang w:val="ru-RU"/>
        </w:rPr>
        <w:sym w:font="Symbol" w:char="F0BE"/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для старшей группы (дети 4-х лет):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</w:t>
      </w:r>
      <w:r w:rsidRPr="00255AF7">
        <w:rPr>
          <w:rFonts w:eastAsia="Calibri"/>
          <w:sz w:val="24"/>
          <w:szCs w:val="24"/>
          <w:lang w:val="ru-RU"/>
        </w:rPr>
        <w:t>Физическое воспитание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» - 3 раза в неделю, «Музыка» - 2 раза в неделю, «Казахский язык» - 1 раз в неделю; с периодичностью «Ежедневно»: </w:t>
      </w:r>
      <w:r w:rsidRPr="00255AF7">
        <w:rPr>
          <w:rFonts w:eastAsia="Calibri"/>
          <w:sz w:val="24"/>
          <w:szCs w:val="24"/>
          <w:lang w:val="ru-RU"/>
        </w:rPr>
        <w:t>физическое воспитание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**, развитие речи и художественная литература, казахский язык***, основы математики, ознакомление с окружающим миром, рисование, лепка, аппликация, конструирование, музыка****.</w:t>
      </w:r>
      <w:proofErr w:type="gramEnd"/>
    </w:p>
    <w:p w14:paraId="75F32648" w14:textId="77777777" w:rsidR="00A46F27" w:rsidRPr="00255AF7" w:rsidRDefault="00A46F2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  <w:lang w:val="ru-RU" w:eastAsia="ru-RU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Рабочий учебный план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предшкольной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группы устанавливает содержание, структуру, максимальную учебную нагрузку организованной деятельности: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</w:t>
      </w:r>
      <w:r w:rsidRPr="00255AF7">
        <w:rPr>
          <w:rFonts w:eastAsia="Calibri"/>
          <w:sz w:val="24"/>
          <w:szCs w:val="24"/>
          <w:lang w:val="ru-RU"/>
        </w:rPr>
        <w:t>Физическое воспитание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» - 3 часа, «Развитие речи» - 2 часа, «Художественная литература» - 2 часа, «Основы грамоты» - 3 часа, «Казахский язык» - 2 часа, «Основы математики» - 3 часа, «Конструирование, Рисование, Лепка, Аппликация» - 1 час, «Музыка» - 2 часа, «Ознакомление с окружающим миром» - 2 часа.</w:t>
      </w:r>
      <w:proofErr w:type="gram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Общий объём 20 часов.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«Ежедневно»: </w:t>
      </w:r>
      <w:r w:rsidRPr="00255AF7">
        <w:rPr>
          <w:rFonts w:eastAsia="Calibri"/>
          <w:sz w:val="24"/>
          <w:szCs w:val="24"/>
          <w:lang w:val="ru-RU"/>
        </w:rPr>
        <w:t xml:space="preserve">физическое воспитание**, </w:t>
      </w:r>
      <w:r w:rsidRPr="00255AF7">
        <w:rPr>
          <w:rFonts w:eastAsia="Calibri"/>
          <w:color w:val="000000"/>
          <w:spacing w:val="2"/>
          <w:sz w:val="24"/>
          <w:szCs w:val="24"/>
          <w:shd w:val="clear" w:color="auto" w:fill="FFFFFF"/>
          <w:lang w:val="ru-RU"/>
        </w:rPr>
        <w:t>коммуникативная деятельность</w:t>
      </w:r>
      <w:r w:rsidRPr="00255AF7">
        <w:rPr>
          <w:rFonts w:eastAsia="Calibri"/>
          <w:sz w:val="24"/>
          <w:szCs w:val="24"/>
          <w:lang w:val="ru-RU"/>
        </w:rPr>
        <w:t>, казахский язык***</w:t>
      </w:r>
      <w:r w:rsidRPr="00255AF7">
        <w:rPr>
          <w:rFonts w:eastAsia="Calibri"/>
          <w:sz w:val="24"/>
          <w:szCs w:val="24"/>
          <w:lang w:val="ru-RU" w:eastAsia="ru-RU"/>
        </w:rPr>
        <w:t>, коммуникативная, познавательная деятельность, познавательная, исследовательская деятельность, исследовательская, познавательная, коммуникативная, трудовая деятельность, творческая, изобразительная деятельность, музыка ****.</w:t>
      </w:r>
      <w:proofErr w:type="gramEnd"/>
    </w:p>
    <w:p w14:paraId="7CA280E3" w14:textId="77777777" w:rsidR="00D02FF3" w:rsidRPr="00255AF7" w:rsidRDefault="00D02FF3" w:rsidP="00255AF7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lastRenderedPageBreak/>
        <w:t xml:space="preserve">Рабочие учебные планы соответствуют Типовому учебному плану дошкольного воспитания и обучения для детей ясельного возраста (приложение 1 к настоящему приказу), Типовому учебному плану дошкольного воспитания и обучения для детей дошкольного возраста (приложение 2 к настоящему приказу), Типовому учебному плану дошкольного воспитания и обучения для предшкольной группы дошкольной организации / предшкольного класса школы (лицея, гимназии) (дети 5-ти лет) (приложение 3 к настоящему приказу), утвержденным приказом Министра образования и науки Республики Казахстан от 20 декабря 2012 года № 557 (в редакции приказа Министра просвещения Республики Казахстан от 09.09.2022 года № 394). </w:t>
      </w:r>
    </w:p>
    <w:p w14:paraId="44E73915" w14:textId="77777777" w:rsidR="00FB3554" w:rsidRPr="00255AF7" w:rsidRDefault="00FB3554" w:rsidP="00255AF7">
      <w:pPr>
        <w:spacing w:line="276" w:lineRule="auto"/>
        <w:jc w:val="both"/>
        <w:rPr>
          <w:b/>
          <w:sz w:val="24"/>
          <w:szCs w:val="24"/>
          <w:u w:val="single"/>
          <w:lang w:val="ru-RU"/>
        </w:rPr>
      </w:pPr>
    </w:p>
    <w:p w14:paraId="56427111" w14:textId="77777777" w:rsidR="00F77282" w:rsidRPr="00255AF7" w:rsidRDefault="00691E86" w:rsidP="00255AF7">
      <w:pPr>
        <w:spacing w:line="276" w:lineRule="auto"/>
        <w:ind w:firstLine="720"/>
        <w:jc w:val="both"/>
        <w:rPr>
          <w:b/>
          <w:sz w:val="24"/>
          <w:szCs w:val="24"/>
          <w:u w:val="single"/>
          <w:lang w:val="ru-RU"/>
        </w:rPr>
      </w:pPr>
      <w:r w:rsidRPr="00255AF7">
        <w:rPr>
          <w:noProof/>
          <w:sz w:val="24"/>
          <w:szCs w:val="24"/>
          <w:u w:val="single"/>
          <w:lang w:val="ru-RU" w:eastAsia="ru-RU"/>
        </w:rPr>
        <w:drawing>
          <wp:anchor distT="0" distB="0" distL="0" distR="0" simplePos="0" relativeHeight="251659264" behindDoc="1" locked="0" layoutInCell="1" allowOverlap="1" wp14:anchorId="5F5A4367" wp14:editId="24D8B05E">
            <wp:simplePos x="0" y="0"/>
            <wp:positionH relativeFrom="page">
              <wp:posOffset>4535170</wp:posOffset>
            </wp:positionH>
            <wp:positionV relativeFrom="paragraph">
              <wp:posOffset>286385</wp:posOffset>
            </wp:positionV>
            <wp:extent cx="6350" cy="704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282" w:rsidRPr="00255AF7">
        <w:rPr>
          <w:b/>
          <w:sz w:val="24"/>
          <w:szCs w:val="24"/>
          <w:u w:val="single"/>
          <w:lang w:val="ru-RU"/>
        </w:rPr>
        <w:t xml:space="preserve">4.2 Критерии к </w:t>
      </w:r>
      <w:proofErr w:type="gramStart"/>
      <w:r w:rsidR="00F77282" w:rsidRPr="00255AF7">
        <w:rPr>
          <w:b/>
          <w:sz w:val="24"/>
          <w:szCs w:val="24"/>
          <w:u w:val="single"/>
          <w:lang w:val="ru-RU"/>
        </w:rPr>
        <w:t>максимальному</w:t>
      </w:r>
      <w:proofErr w:type="gramEnd"/>
      <w:r w:rsidR="00F77282" w:rsidRPr="00255AF7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F77282" w:rsidRPr="00255AF7">
        <w:rPr>
          <w:b/>
          <w:sz w:val="24"/>
          <w:szCs w:val="24"/>
          <w:u w:val="single"/>
          <w:lang w:val="ru-RU"/>
        </w:rPr>
        <w:t>обьему</w:t>
      </w:r>
      <w:proofErr w:type="spellEnd"/>
      <w:r w:rsidR="00F77282" w:rsidRPr="00255AF7">
        <w:rPr>
          <w:b/>
          <w:sz w:val="24"/>
          <w:szCs w:val="24"/>
          <w:u w:val="single"/>
          <w:lang w:val="ru-RU"/>
        </w:rPr>
        <w:t xml:space="preserve"> учебной нагрузки воспитанников</w:t>
      </w:r>
    </w:p>
    <w:p w14:paraId="76CC9EBB" w14:textId="77777777" w:rsidR="008E2FC7" w:rsidRPr="00255AF7" w:rsidRDefault="008E2FC7" w:rsidP="00255AF7">
      <w:pPr>
        <w:spacing w:line="276" w:lineRule="auto"/>
        <w:ind w:firstLine="720"/>
        <w:jc w:val="both"/>
        <w:rPr>
          <w:b/>
          <w:sz w:val="24"/>
          <w:szCs w:val="24"/>
          <w:u w:val="single"/>
          <w:lang w:val="ru-RU"/>
        </w:rPr>
      </w:pPr>
    </w:p>
    <w:p w14:paraId="460F1036" w14:textId="77777777" w:rsidR="008E2FC7" w:rsidRPr="00255AF7" w:rsidRDefault="008E2FC7" w:rsidP="00255AF7">
      <w:pPr>
        <w:spacing w:line="276" w:lineRule="auto"/>
        <w:ind w:firstLine="720"/>
        <w:jc w:val="both"/>
        <w:rPr>
          <w:b/>
          <w:sz w:val="24"/>
          <w:szCs w:val="24"/>
          <w:lang w:val="ru-RU"/>
        </w:rPr>
      </w:pPr>
      <w:proofErr w:type="spellStart"/>
      <w:r w:rsidRPr="00255AF7">
        <w:rPr>
          <w:b/>
          <w:sz w:val="24"/>
          <w:szCs w:val="24"/>
          <w:lang w:val="ru-RU"/>
        </w:rPr>
        <w:t>Воспитательно</w:t>
      </w:r>
      <w:proofErr w:type="spellEnd"/>
      <w:r w:rsidRPr="00255AF7">
        <w:rPr>
          <w:b/>
          <w:sz w:val="24"/>
          <w:szCs w:val="24"/>
          <w:lang w:val="ru-RU"/>
        </w:rPr>
        <w:t>-образовательный процесс осуществляется согласно:</w:t>
      </w:r>
    </w:p>
    <w:p w14:paraId="4AEDB7A4" w14:textId="77777777" w:rsidR="008E2FC7" w:rsidRPr="00255AF7" w:rsidRDefault="008E2FC7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- перспективному плану;</w:t>
      </w:r>
    </w:p>
    <w:p w14:paraId="1CAAE81F" w14:textId="77777777" w:rsidR="008E2FC7" w:rsidRPr="00255AF7" w:rsidRDefault="008E2FC7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циклограмме; </w:t>
      </w:r>
    </w:p>
    <w:p w14:paraId="6397A30F" w14:textId="77777777" w:rsidR="008E2FC7" w:rsidRPr="00255AF7" w:rsidRDefault="008E2FC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- мониторингу достижений воспитанников.</w:t>
      </w:r>
    </w:p>
    <w:p w14:paraId="4B576053" w14:textId="77777777" w:rsidR="008E2FC7" w:rsidRPr="00255AF7" w:rsidRDefault="008E2FC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В целях обеспечения качества образовательного процесса педагоги в соответствии с перспективным планом составляют циклограммы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воспитательно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-образовательного процесса на каждую неделю, обеспечивая тем самым выполнение всех режимных процессов, начиная от приема детей, проведения организованной деятельности, прогулок и до ухода детей домой. В циклограммы для воспитанников с русским языком обучения с целью овладения государственным языком включён словарный минимум, определенный Типовой учебной программой дошкольного воспитания и обучения (приложение 1, глава 7). </w:t>
      </w:r>
      <w:proofErr w:type="gram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Проектирование циклограмм осуществляется в соответствии с приложением 1 «Перечень документов, обязательных для ведения педагогами организаций дошкольного воспитания и обучения» к приказу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послесреднего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образования, и их формы». </w:t>
      </w:r>
      <w:proofErr w:type="gramEnd"/>
    </w:p>
    <w:p w14:paraId="72171CE0" w14:textId="77777777" w:rsidR="008E2FC7" w:rsidRPr="00255AF7" w:rsidRDefault="008E2FC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Режимы дня за анализируемый период свидетельствует о том, что в распорядок дня включены прием детей, игры, утренняя гимнастика, организованная деятельность, питание, прогулки, самостоятельная деятельность детей и работа с родителями, что позволяет качественно осуществлять образовательную деятельность в соответствии с Типовой учебной программой дошкольного воспитания и обучения. Соответствует подпункту 1) и 4) пункта 4, пунктов 13, 15, 17 приложения 1 ГОСО ДВО. 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 Соответствует пункту 6 приложения 1 ГОСО ДВО и ТУПР ДВО. </w:t>
      </w:r>
    </w:p>
    <w:p w14:paraId="48CBBF56" w14:textId="77777777" w:rsidR="00F43ED5" w:rsidRPr="00255AF7" w:rsidRDefault="008E2FC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С 2024-2025 учебного года в целях преемственности дошкольного образования и начальной школы разработана и реализована в Национальную образовательную базу данных Индивидуальная карта развития ребенка по итогам освоения Типовой учебной программы дошкольного воспитания и обучения. Анализ сведений НОБД показал заполнение педагогами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предшкольных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групп ИКР, что является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lastRenderedPageBreak/>
        <w:t xml:space="preserve">основным источником информации об уровне развития ребенка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предшкольного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возраста для учителей первых классов при поступлении ребенка в школу. Соответствует пункту 20 приложения 1 ГОСО ДВО. </w:t>
      </w:r>
    </w:p>
    <w:p w14:paraId="7BBBBD93" w14:textId="1EB19008" w:rsidR="008E2FC7" w:rsidRPr="00255AF7" w:rsidRDefault="008E2FC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С </w:t>
      </w:r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2025-2026 учебного года с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целью формирования гармонично-развитой личности воспитанников на основе казахстанской культуры, в дошкольной организации проводится воспитательная работа, нашедшая отражение в </w:t>
      </w:r>
      <w:r w:rsidR="000E1F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годовом плане и перспективных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планах </w:t>
      </w:r>
      <w:r w:rsidR="000E1F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воспитателей по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реализации программы </w:t>
      </w:r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«</w:t>
      </w:r>
      <w:proofErr w:type="spellStart"/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Адал</w:t>
      </w:r>
      <w:proofErr w:type="spellEnd"/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</w:t>
      </w:r>
      <w:proofErr w:type="spellStart"/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Азамат</w:t>
      </w:r>
      <w:proofErr w:type="spellEnd"/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».  </w:t>
      </w:r>
      <w:proofErr w:type="gramStart"/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Спроектированные мероприятия: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праздники, экскурсии, </w:t>
      </w:r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экологические проекты, 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игровая деятельность,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флешмобы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, </w:t>
      </w:r>
      <w:proofErr w:type="spellStart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челленджи</w:t>
      </w:r>
      <w:proofErr w:type="spell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, тематические </w:t>
      </w:r>
      <w:r w:rsidR="008A4693"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месяцы</w:t>
      </w:r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>) ориентированы на воспитание патриотизма и добросовестности.</w:t>
      </w:r>
      <w:proofErr w:type="gramEnd"/>
      <w:r w:rsidRPr="00255AF7">
        <w:rPr>
          <w:rFonts w:eastAsia="Calibri"/>
          <w:kern w:val="2"/>
          <w:sz w:val="24"/>
          <w:szCs w:val="24"/>
          <w:lang w:val="ru-RU"/>
          <w14:ligatures w14:val="standardContextual"/>
        </w:rPr>
        <w:t xml:space="preserve"> Соответствует пункту 5 приложения 1 ГОСО ДВО. </w:t>
      </w:r>
    </w:p>
    <w:p w14:paraId="7BF63A90" w14:textId="77777777" w:rsidR="008E2FC7" w:rsidRPr="00255AF7" w:rsidRDefault="008E2FC7" w:rsidP="00255AF7">
      <w:pPr>
        <w:spacing w:line="276" w:lineRule="auto"/>
        <w:ind w:firstLine="720"/>
        <w:jc w:val="both"/>
        <w:rPr>
          <w:sz w:val="24"/>
          <w:szCs w:val="24"/>
        </w:rPr>
      </w:pPr>
      <w:r w:rsidRPr="00255AF7">
        <w:rPr>
          <w:sz w:val="24"/>
          <w:szCs w:val="24"/>
        </w:rPr>
        <w:t>В свою очередь, при организации и проведении воспитательно-образовательного процесса учитываются  интересы, потребности, возрастные и индивидуальные особенности воспитанников.</w:t>
      </w:r>
    </w:p>
    <w:p w14:paraId="3031985B" w14:textId="77777777" w:rsidR="008E2FC7" w:rsidRPr="00255AF7" w:rsidRDefault="008E2FC7" w:rsidP="00255AF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/>
        </w:rPr>
        <w:t xml:space="preserve">Для обеспечения условий, направленных на личностное, интеллектуальное, социальное и эмоциональное развитие детей, во всех возрастных группах </w:t>
      </w:r>
      <w:r w:rsidRPr="00255AF7">
        <w:rPr>
          <w:sz w:val="24"/>
          <w:szCs w:val="24"/>
          <w:lang w:val="ru-RU" w:eastAsia="ru-RU"/>
        </w:rPr>
        <w:t>имеются игровые зоны для проведения воспитательных мероприятий, для отдыха и игр. Организованная деятельность «Музыка» и «Физическая культура» проходят в каждой группе отдельно. В каждой группе создана предметно-развивающая среда, направленная на обучение и развитие дошкольников.</w:t>
      </w:r>
    </w:p>
    <w:p w14:paraId="79AEA010" w14:textId="77777777" w:rsidR="008E2FC7" w:rsidRPr="00255AF7" w:rsidRDefault="008E2FC7" w:rsidP="00255AF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>Создана база, в которой постоянно пополняется содержание дидактико-методического обеспечения. Имеются презентации по различным темам.</w:t>
      </w:r>
    </w:p>
    <w:p w14:paraId="3B3F912E" w14:textId="77777777" w:rsidR="008E2FC7" w:rsidRPr="00255AF7" w:rsidRDefault="008E2FC7" w:rsidP="00255AF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>Пространство в группах</w:t>
      </w:r>
      <w:r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полифункционально, зонированно по видам деятельности и материалу, предназначенного для той или иной  конкретной деятельности (зона для строительства, зона для игры с транспортными игрушками, музыкальный уголок, уголок для театрализованной игры и т.п.). В каждой группе есть зона для спокойной деятельности («уголок уединения»), зона для деятельности, связанной с активным движением («спортивный уголок»).</w:t>
      </w:r>
    </w:p>
    <w:p w14:paraId="10B165DC" w14:textId="77777777" w:rsidR="008E2FC7" w:rsidRPr="00255AF7" w:rsidRDefault="008E2FC7" w:rsidP="00255AF7">
      <w:pPr>
        <w:shd w:val="clear" w:color="auto" w:fill="FFFFFF"/>
        <w:spacing w:line="276" w:lineRule="auto"/>
        <w:ind w:firstLine="720"/>
        <w:jc w:val="both"/>
        <w:rPr>
          <w:sz w:val="24"/>
          <w:szCs w:val="24"/>
          <w:lang w:val="ru-RU" w:eastAsia="ru-RU"/>
        </w:rPr>
      </w:pPr>
      <w:r w:rsidRPr="00255AF7">
        <w:rPr>
          <w:sz w:val="24"/>
          <w:szCs w:val="24"/>
        </w:rPr>
        <w:t>Имеется банк к</w:t>
      </w:r>
      <w:proofErr w:type="spellStart"/>
      <w:r w:rsidRPr="00255AF7">
        <w:rPr>
          <w:sz w:val="24"/>
          <w:szCs w:val="24"/>
          <w:lang w:val="ru-RU"/>
        </w:rPr>
        <w:t>артотек</w:t>
      </w:r>
      <w:proofErr w:type="spellEnd"/>
      <w:r w:rsidRPr="00255AF7">
        <w:rPr>
          <w:sz w:val="24"/>
          <w:szCs w:val="24"/>
        </w:rPr>
        <w:t xml:space="preserve"> по различным видам </w:t>
      </w:r>
      <w:r w:rsidRPr="00255AF7">
        <w:rPr>
          <w:rFonts w:eastAsia="Calibri"/>
          <w:color w:val="000000"/>
          <w:spacing w:val="2"/>
          <w:kern w:val="24"/>
          <w:sz w:val="24"/>
          <w:szCs w:val="24"/>
        </w:rPr>
        <w:t>детской деятельности</w:t>
      </w:r>
      <w:r w:rsidRPr="00255AF7">
        <w:rPr>
          <w:sz w:val="24"/>
          <w:szCs w:val="24"/>
        </w:rPr>
        <w:t xml:space="preserve">. Оформление групп и содержание дидактико-методического обеспечения позволяют строить организованную деятельность с учетом возрастных особенностей. С целью обогащения развивающей среды, активизации жизнедеятельности </w:t>
      </w:r>
      <w:r w:rsidRPr="00255AF7">
        <w:rPr>
          <w:sz w:val="24"/>
          <w:szCs w:val="24"/>
          <w:lang w:val="ru-RU"/>
        </w:rPr>
        <w:t xml:space="preserve">в каждой группе </w:t>
      </w:r>
      <w:r w:rsidRPr="00255AF7">
        <w:rPr>
          <w:sz w:val="24"/>
          <w:szCs w:val="24"/>
        </w:rPr>
        <w:t>имеются сюжетно-ролевые игры</w:t>
      </w:r>
      <w:r w:rsidRPr="00255AF7">
        <w:rPr>
          <w:sz w:val="24"/>
          <w:szCs w:val="24"/>
          <w:lang w:val="ru-RU"/>
        </w:rPr>
        <w:t xml:space="preserve"> в соответствии с возрастом детей</w:t>
      </w:r>
      <w:r w:rsidRPr="00255AF7">
        <w:rPr>
          <w:sz w:val="24"/>
          <w:szCs w:val="24"/>
        </w:rPr>
        <w:t>. Развивающая среда самодоста</w:t>
      </w:r>
      <w:r w:rsidRPr="00255AF7">
        <w:rPr>
          <w:sz w:val="24"/>
          <w:szCs w:val="24"/>
          <w:lang w:val="ru-RU" w:eastAsia="ru-RU"/>
        </w:rPr>
        <w:t>точна, обеспечивает развитие воспитанников в соответствии с требованиями ГОСО, помогает поддерживать познавательный интерес детей в совместной и самостоятельной деятельности.</w:t>
      </w:r>
    </w:p>
    <w:p w14:paraId="009D5BBA" w14:textId="77777777" w:rsidR="008E2FC7" w:rsidRPr="00255AF7" w:rsidRDefault="008E2FC7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noProof/>
          <w:sz w:val="24"/>
          <w:szCs w:val="24"/>
          <w:lang w:val="ru-RU"/>
        </w:rPr>
        <w:t xml:space="preserve">В группах созданы благоприятные условия для самореализации воспитанников в различных сферах деятельности. С целью выявления детских способностей в </w:t>
      </w:r>
      <w:r w:rsidRPr="00255AF7">
        <w:rPr>
          <w:sz w:val="24"/>
          <w:szCs w:val="24"/>
          <w:lang w:val="ru-RU"/>
        </w:rPr>
        <w:t xml:space="preserve">детском саду </w:t>
      </w:r>
      <w:r w:rsidRPr="00255AF7">
        <w:rPr>
          <w:sz w:val="24"/>
          <w:szCs w:val="24"/>
        </w:rPr>
        <w:t xml:space="preserve"> </w:t>
      </w:r>
      <w:r w:rsidRPr="00255AF7">
        <w:rPr>
          <w:noProof/>
          <w:sz w:val="24"/>
          <w:szCs w:val="24"/>
          <w:lang w:val="ru-RU"/>
        </w:rPr>
        <w:t>используются формы работы, которые стимулируют проявление детской одаренности:</w:t>
      </w:r>
    </w:p>
    <w:p w14:paraId="2FD4A7E4" w14:textId="77777777" w:rsidR="008E2FC7" w:rsidRPr="00255AF7" w:rsidRDefault="008E2FC7" w:rsidP="00255AF7">
      <w:pPr>
        <w:tabs>
          <w:tab w:val="left" w:pos="284"/>
          <w:tab w:val="left" w:pos="851"/>
        </w:tabs>
        <w:autoSpaceDE/>
        <w:spacing w:line="276" w:lineRule="auto"/>
        <w:jc w:val="both"/>
        <w:rPr>
          <w:noProof/>
          <w:sz w:val="24"/>
          <w:szCs w:val="24"/>
          <w:lang w:val="ru-RU" w:eastAsia="ru-RU"/>
        </w:rPr>
      </w:pPr>
      <w:r w:rsidRPr="00255AF7">
        <w:rPr>
          <w:noProof/>
          <w:sz w:val="24"/>
          <w:szCs w:val="24"/>
          <w:lang w:val="ru-RU" w:eastAsia="ru-RU"/>
        </w:rPr>
        <w:t>- к</w:t>
      </w:r>
      <w:r w:rsidRPr="00255AF7">
        <w:rPr>
          <w:noProof/>
          <w:sz w:val="24"/>
          <w:szCs w:val="24"/>
          <w:lang w:eastAsia="ru-RU"/>
        </w:rPr>
        <w:t>онкурсы;</w:t>
      </w:r>
    </w:p>
    <w:p w14:paraId="0C39ADF3" w14:textId="77777777" w:rsidR="008E2FC7" w:rsidRPr="00255AF7" w:rsidRDefault="008E2FC7" w:rsidP="00255AF7">
      <w:pPr>
        <w:tabs>
          <w:tab w:val="left" w:pos="284"/>
          <w:tab w:val="left" w:pos="851"/>
        </w:tabs>
        <w:autoSpaceDE/>
        <w:spacing w:line="276" w:lineRule="auto"/>
        <w:jc w:val="both"/>
        <w:rPr>
          <w:noProof/>
          <w:sz w:val="24"/>
          <w:szCs w:val="24"/>
          <w:lang w:val="ru-RU" w:eastAsia="ru-RU"/>
        </w:rPr>
      </w:pPr>
      <w:r w:rsidRPr="00255AF7">
        <w:rPr>
          <w:noProof/>
          <w:sz w:val="24"/>
          <w:szCs w:val="24"/>
          <w:lang w:val="ru-RU" w:eastAsia="ru-RU"/>
        </w:rPr>
        <w:t>- выставки детского творчества разной тематики;</w:t>
      </w:r>
    </w:p>
    <w:p w14:paraId="1BD2F345" w14:textId="77777777" w:rsidR="008E2FC7" w:rsidRPr="00255AF7" w:rsidRDefault="008E2FC7" w:rsidP="00255AF7">
      <w:pPr>
        <w:tabs>
          <w:tab w:val="left" w:pos="284"/>
          <w:tab w:val="left" w:pos="851"/>
        </w:tabs>
        <w:autoSpaceDE/>
        <w:spacing w:line="276" w:lineRule="auto"/>
        <w:jc w:val="both"/>
        <w:rPr>
          <w:noProof/>
          <w:sz w:val="24"/>
          <w:szCs w:val="24"/>
          <w:lang w:val="ru-RU" w:eastAsia="ru-RU"/>
        </w:rPr>
      </w:pPr>
      <w:r w:rsidRPr="00255AF7">
        <w:rPr>
          <w:noProof/>
          <w:sz w:val="24"/>
          <w:szCs w:val="24"/>
          <w:lang w:val="ru-RU" w:eastAsia="ru-RU"/>
        </w:rPr>
        <w:t>- выставки самостоятельных творческих работ детей;</w:t>
      </w:r>
    </w:p>
    <w:p w14:paraId="06CB71CD" w14:textId="77777777" w:rsidR="008E2FC7" w:rsidRPr="00255AF7" w:rsidRDefault="008E2FC7" w:rsidP="00255AF7">
      <w:pPr>
        <w:tabs>
          <w:tab w:val="left" w:pos="284"/>
          <w:tab w:val="left" w:pos="851"/>
        </w:tabs>
        <w:autoSpaceDE/>
        <w:spacing w:line="276" w:lineRule="auto"/>
        <w:jc w:val="both"/>
        <w:rPr>
          <w:noProof/>
          <w:sz w:val="24"/>
          <w:szCs w:val="24"/>
          <w:lang w:val="ru-RU" w:eastAsia="ru-RU"/>
        </w:rPr>
      </w:pPr>
      <w:r w:rsidRPr="00255AF7">
        <w:rPr>
          <w:noProof/>
          <w:sz w:val="24"/>
          <w:szCs w:val="24"/>
          <w:lang w:val="ru-RU" w:eastAsia="ru-RU"/>
        </w:rPr>
        <w:t>- м</w:t>
      </w:r>
      <w:r w:rsidRPr="00255AF7">
        <w:rPr>
          <w:noProof/>
          <w:sz w:val="24"/>
          <w:szCs w:val="24"/>
          <w:lang w:eastAsia="ru-RU"/>
        </w:rPr>
        <w:t>узыкальные выступения (утренники)</w:t>
      </w:r>
      <w:r w:rsidRPr="00255AF7">
        <w:rPr>
          <w:noProof/>
          <w:sz w:val="24"/>
          <w:szCs w:val="24"/>
          <w:lang w:val="ru-RU" w:eastAsia="ru-RU"/>
        </w:rPr>
        <w:t>;</w:t>
      </w:r>
    </w:p>
    <w:p w14:paraId="45D98B7E" w14:textId="77777777" w:rsidR="008E2FC7" w:rsidRPr="00255AF7" w:rsidRDefault="008E2FC7" w:rsidP="00255AF7">
      <w:pPr>
        <w:widowControl/>
        <w:autoSpaceDE/>
        <w:autoSpaceDN/>
        <w:spacing w:line="276" w:lineRule="auto"/>
        <w:jc w:val="both"/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</w:pPr>
      <w:r w:rsidRPr="00255AF7">
        <w:rPr>
          <w:noProof/>
          <w:sz w:val="24"/>
          <w:szCs w:val="24"/>
          <w:lang w:val="ru-RU" w:eastAsia="ru-RU"/>
        </w:rPr>
        <w:t>спортивные соревнования (веселые старты, семейные эстафеты).</w:t>
      </w:r>
    </w:p>
    <w:p w14:paraId="55404AA4" w14:textId="77777777" w:rsidR="008E2FC7" w:rsidRPr="00255AF7" w:rsidRDefault="008E2FC7" w:rsidP="00255AF7">
      <w:pPr>
        <w:spacing w:line="276" w:lineRule="auto"/>
        <w:jc w:val="both"/>
        <w:rPr>
          <w:rFonts w:eastAsia="Calibri"/>
          <w:color w:val="000000"/>
          <w:sz w:val="24"/>
          <w:szCs w:val="24"/>
          <w:lang w:val="ru-RU"/>
        </w:rPr>
      </w:pPr>
    </w:p>
    <w:p w14:paraId="1E7C6A78" w14:textId="77777777" w:rsidR="008E2FC7" w:rsidRPr="00255AF7" w:rsidRDefault="008E2FC7" w:rsidP="00255AF7">
      <w:pPr>
        <w:widowControl/>
        <w:tabs>
          <w:tab w:val="left" w:pos="0"/>
        </w:tabs>
        <w:autoSpaceDE/>
        <w:autoSpaceDN/>
        <w:spacing w:after="200" w:line="276" w:lineRule="auto"/>
        <w:contextualSpacing/>
        <w:jc w:val="both"/>
        <w:outlineLvl w:val="0"/>
        <w:rPr>
          <w:b/>
          <w:color w:val="000000"/>
          <w:sz w:val="24"/>
          <w:szCs w:val="24"/>
          <w:lang w:val="ru-RU" w:eastAsia="ru-RU"/>
        </w:rPr>
      </w:pPr>
      <w:r w:rsidRPr="00255AF7">
        <w:rPr>
          <w:b/>
          <w:color w:val="000000"/>
          <w:sz w:val="24"/>
          <w:szCs w:val="24"/>
          <w:lang w:val="ru-RU" w:eastAsia="ru-RU"/>
        </w:rPr>
        <w:lastRenderedPageBreak/>
        <w:t xml:space="preserve">Результативность </w:t>
      </w:r>
      <w:proofErr w:type="gramStart"/>
      <w:r w:rsidRPr="00255AF7">
        <w:rPr>
          <w:b/>
          <w:color w:val="000000"/>
          <w:sz w:val="24"/>
          <w:szCs w:val="24"/>
          <w:lang w:val="ru-RU" w:eastAsia="ru-RU"/>
        </w:rPr>
        <w:t>воспитанников</w:t>
      </w:r>
      <w:proofErr w:type="gramEnd"/>
      <w:r w:rsidRPr="00255AF7">
        <w:rPr>
          <w:b/>
          <w:color w:val="000000"/>
          <w:sz w:val="24"/>
          <w:szCs w:val="24"/>
          <w:lang w:val="ru-RU" w:eastAsia="ru-RU"/>
        </w:rPr>
        <w:t xml:space="preserve"> ЧУ </w:t>
      </w:r>
      <w:r w:rsidRPr="00255AF7">
        <w:rPr>
          <w:b/>
          <w:sz w:val="24"/>
          <w:szCs w:val="24"/>
          <w:lang w:val="ru-RU"/>
        </w:rPr>
        <w:t>«</w:t>
      </w:r>
      <w:proofErr w:type="spellStart"/>
      <w:r w:rsidRPr="00255AF7">
        <w:rPr>
          <w:b/>
          <w:sz w:val="24"/>
          <w:szCs w:val="24"/>
          <w:lang w:val="ru-RU"/>
        </w:rPr>
        <w:t>Жастық</w:t>
      </w:r>
      <w:proofErr w:type="spellEnd"/>
      <w:r w:rsidRPr="00255AF7">
        <w:rPr>
          <w:b/>
          <w:sz w:val="24"/>
          <w:szCs w:val="24"/>
          <w:lang w:val="ru-RU"/>
        </w:rPr>
        <w:t xml:space="preserve">» - </w:t>
      </w:r>
      <w:proofErr w:type="spellStart"/>
      <w:r w:rsidRPr="00255AF7">
        <w:rPr>
          <w:b/>
          <w:sz w:val="24"/>
          <w:szCs w:val="24"/>
          <w:lang w:val="ru-RU"/>
        </w:rPr>
        <w:t>Карбышева</w:t>
      </w:r>
      <w:proofErr w:type="spellEnd"/>
      <w:r w:rsidRPr="00255AF7">
        <w:rPr>
          <w:b/>
          <w:sz w:val="24"/>
          <w:szCs w:val="24"/>
          <w:lang w:val="ru-RU"/>
        </w:rPr>
        <w:t>, 43</w:t>
      </w:r>
      <w:r w:rsidRPr="00255AF7">
        <w:rPr>
          <w:b/>
          <w:sz w:val="24"/>
          <w:szCs w:val="24"/>
        </w:rPr>
        <w:t xml:space="preserve"> </w:t>
      </w:r>
    </w:p>
    <w:p w14:paraId="260D3EDC" w14:textId="6E57C8CB" w:rsidR="008E2FC7" w:rsidRPr="00255AF7" w:rsidRDefault="008E2FC7" w:rsidP="00255AF7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pacing w:val="-9"/>
          <w:sz w:val="24"/>
          <w:szCs w:val="24"/>
        </w:rPr>
      </w:pPr>
      <w:r w:rsidRPr="00255AF7">
        <w:rPr>
          <w:rFonts w:eastAsia="Calibri"/>
          <w:spacing w:val="-4"/>
          <w:sz w:val="24"/>
          <w:szCs w:val="24"/>
          <w:lang w:val="ru-RU"/>
        </w:rPr>
        <w:t xml:space="preserve">Одним из направлений социального воспитания детей является </w:t>
      </w:r>
      <w:r w:rsidRPr="00255AF7">
        <w:rPr>
          <w:rFonts w:eastAsia="Calibri"/>
          <w:spacing w:val="-9"/>
          <w:sz w:val="24"/>
          <w:szCs w:val="24"/>
          <w:lang w:val="ru-RU"/>
        </w:rPr>
        <w:t>участие в конкурсах</w:t>
      </w:r>
      <w:r w:rsidRPr="00255AF7">
        <w:rPr>
          <w:rFonts w:eastAsia="Calibri"/>
          <w:spacing w:val="-9"/>
          <w:sz w:val="24"/>
          <w:szCs w:val="24"/>
        </w:rPr>
        <w:t xml:space="preserve"> различного уровня</w:t>
      </w:r>
      <w:r w:rsidRPr="00255AF7">
        <w:rPr>
          <w:rFonts w:eastAsia="Calibri"/>
          <w:spacing w:val="-9"/>
          <w:sz w:val="24"/>
          <w:szCs w:val="24"/>
          <w:lang w:val="ru-RU"/>
        </w:rPr>
        <w:t>.</w:t>
      </w:r>
      <w:r w:rsidRPr="00255AF7">
        <w:rPr>
          <w:rFonts w:eastAsia="Calibri"/>
          <w:sz w:val="24"/>
          <w:szCs w:val="24"/>
        </w:rPr>
        <w:t xml:space="preserve"> </w:t>
      </w:r>
      <w:r w:rsidRPr="00255AF7">
        <w:rPr>
          <w:rFonts w:eastAsia="Calibri"/>
          <w:spacing w:val="-9"/>
          <w:sz w:val="24"/>
          <w:szCs w:val="24"/>
          <w:lang w:val="ru-RU"/>
        </w:rPr>
        <w:t>Участвуя в конкурсах, у ребенка не только раскрывается творческий потенциал, он так же учится реализовывать свои возможности, адаптируется к общественной среде.</w:t>
      </w:r>
    </w:p>
    <w:p w14:paraId="6531396A" w14:textId="77777777" w:rsidR="008E2FC7" w:rsidRPr="00255AF7" w:rsidRDefault="008E2FC7" w:rsidP="00255AF7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255AF7">
        <w:rPr>
          <w:rFonts w:eastAsia="Calibri"/>
          <w:spacing w:val="-9"/>
          <w:sz w:val="24"/>
          <w:szCs w:val="24"/>
        </w:rPr>
        <w:t>Кроме того</w:t>
      </w:r>
      <w:r w:rsidRPr="00255AF7">
        <w:rPr>
          <w:rFonts w:eastAsia="Calibri"/>
          <w:spacing w:val="-9"/>
          <w:sz w:val="24"/>
          <w:szCs w:val="24"/>
          <w:lang w:val="ru-RU"/>
        </w:rPr>
        <w:t>,</w:t>
      </w:r>
      <w:r w:rsidRPr="00255AF7">
        <w:rPr>
          <w:rFonts w:eastAsia="Calibri"/>
          <w:spacing w:val="-9"/>
          <w:sz w:val="24"/>
          <w:szCs w:val="24"/>
        </w:rPr>
        <w:t xml:space="preserve"> </w:t>
      </w:r>
      <w:r w:rsidRPr="00255AF7">
        <w:rPr>
          <w:rFonts w:eastAsia="Calibri"/>
          <w:sz w:val="24"/>
          <w:szCs w:val="24"/>
          <w:lang w:val="ru-RU"/>
        </w:rPr>
        <w:t>активное участие в конкурсах способствует расширению его кругозора, развитию творческих способностей, повышению статуса среди сверстников, становлению ценностного представления об окружающем мире</w:t>
      </w:r>
      <w:r w:rsidRPr="00255AF7">
        <w:rPr>
          <w:rFonts w:eastAsia="Calibri"/>
          <w:sz w:val="24"/>
          <w:szCs w:val="24"/>
        </w:rPr>
        <w:t xml:space="preserve">. </w:t>
      </w:r>
    </w:p>
    <w:p w14:paraId="2C7479E4" w14:textId="67A8C1BE" w:rsidR="008E2FC7" w:rsidRPr="00255AF7" w:rsidRDefault="008E2FC7" w:rsidP="00255AF7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255AF7">
        <w:rPr>
          <w:rFonts w:eastAsia="Calibri"/>
          <w:sz w:val="24"/>
          <w:szCs w:val="24"/>
          <w:lang w:val="ru-RU"/>
        </w:rPr>
        <w:t>Наши воспитанники под руководством педагогов и при поддержке родителей принимали участие в различных конкурсах и спортивных мероприятиях. </w:t>
      </w:r>
    </w:p>
    <w:p w14:paraId="0B74E644" w14:textId="77777777" w:rsidR="008E2FC7" w:rsidRPr="00255AF7" w:rsidRDefault="008E2FC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b/>
          <w:sz w:val="24"/>
          <w:szCs w:val="24"/>
          <w:lang w:val="ru-RU" w:eastAsia="ru-RU"/>
        </w:rPr>
      </w:pPr>
    </w:p>
    <w:p w14:paraId="1EB2684A" w14:textId="77777777" w:rsidR="008E2FC7" w:rsidRPr="00255AF7" w:rsidRDefault="008E2FC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sz w:val="24"/>
          <w:szCs w:val="24"/>
          <w:lang w:val="ru-RU" w:eastAsia="ru-RU"/>
        </w:rPr>
      </w:pPr>
      <w:r w:rsidRPr="00255AF7">
        <w:rPr>
          <w:b/>
          <w:sz w:val="24"/>
          <w:szCs w:val="24"/>
          <w:lang w:val="ru-RU" w:eastAsia="ru-RU"/>
        </w:rPr>
        <w:t xml:space="preserve">Результаты достижений воспитанников </w:t>
      </w:r>
    </w:p>
    <w:p w14:paraId="3D57B174" w14:textId="77777777" w:rsidR="008E2FC7" w:rsidRPr="00255AF7" w:rsidRDefault="008E2FC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sz w:val="24"/>
          <w:szCs w:val="24"/>
          <w:lang w:val="en-US" w:eastAsia="ru-RU"/>
        </w:rPr>
      </w:pPr>
      <w:r w:rsidRPr="00255AF7">
        <w:rPr>
          <w:b/>
          <w:sz w:val="24"/>
          <w:szCs w:val="24"/>
          <w:lang w:val="ru-RU" w:eastAsia="ru-RU"/>
        </w:rPr>
        <w:t>2023-2024 учебный год</w:t>
      </w:r>
    </w:p>
    <w:tbl>
      <w:tblPr>
        <w:tblStyle w:val="110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2410"/>
        <w:gridCol w:w="1134"/>
        <w:gridCol w:w="1275"/>
        <w:gridCol w:w="1418"/>
        <w:gridCol w:w="1134"/>
        <w:gridCol w:w="1276"/>
        <w:gridCol w:w="1275"/>
        <w:gridCol w:w="2552"/>
      </w:tblGrid>
      <w:tr w:rsidR="008E2FC7" w:rsidRPr="00255AF7" w14:paraId="2A4EAB30" w14:textId="77777777" w:rsidTr="008E2FC7">
        <w:tc>
          <w:tcPr>
            <w:tcW w:w="534" w:type="dxa"/>
          </w:tcPr>
          <w:p w14:paraId="683F8F6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77" w:type="dxa"/>
          </w:tcPr>
          <w:p w14:paraId="696E0BBB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Названия мероприятия</w:t>
            </w:r>
          </w:p>
        </w:tc>
        <w:tc>
          <w:tcPr>
            <w:tcW w:w="2410" w:type="dxa"/>
          </w:tcPr>
          <w:p w14:paraId="3DC4FB8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 xml:space="preserve">Ф.И.О. </w:t>
            </w:r>
          </w:p>
          <w:p w14:paraId="48F2F1F1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1134" w:type="dxa"/>
          </w:tcPr>
          <w:p w14:paraId="2B387A5A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275" w:type="dxa"/>
          </w:tcPr>
          <w:p w14:paraId="30BA935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Уровень проведения</w:t>
            </w:r>
          </w:p>
        </w:tc>
        <w:tc>
          <w:tcPr>
            <w:tcW w:w="1418" w:type="dxa"/>
          </w:tcPr>
          <w:p w14:paraId="00B2E60B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Кол-во участников</w:t>
            </w:r>
          </w:p>
        </w:tc>
        <w:tc>
          <w:tcPr>
            <w:tcW w:w="1134" w:type="dxa"/>
          </w:tcPr>
          <w:p w14:paraId="6A2FF661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1276" w:type="dxa"/>
          </w:tcPr>
          <w:p w14:paraId="4D0BE4E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1275" w:type="dxa"/>
          </w:tcPr>
          <w:p w14:paraId="5C58FB9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2552" w:type="dxa"/>
          </w:tcPr>
          <w:p w14:paraId="5CB86D87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Номинация</w:t>
            </w:r>
          </w:p>
        </w:tc>
      </w:tr>
      <w:tr w:rsidR="008E2FC7" w:rsidRPr="00255AF7" w14:paraId="6CDF2B97" w14:textId="77777777" w:rsidTr="008E2FC7">
        <w:tc>
          <w:tcPr>
            <w:tcW w:w="534" w:type="dxa"/>
          </w:tcPr>
          <w:p w14:paraId="270A0D6E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877" w:type="dxa"/>
          </w:tcPr>
          <w:p w14:paraId="47B20941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</w:rPr>
              <w:t>Әкем-менің мақтанышым</w:t>
            </w:r>
          </w:p>
        </w:tc>
        <w:tc>
          <w:tcPr>
            <w:tcW w:w="2410" w:type="dxa"/>
          </w:tcPr>
          <w:p w14:paraId="1419E9B8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Ходанович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Варвара </w:t>
            </w:r>
          </w:p>
        </w:tc>
        <w:tc>
          <w:tcPr>
            <w:tcW w:w="1134" w:type="dxa"/>
          </w:tcPr>
          <w:p w14:paraId="4127E8E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Ноябрь 2023</w:t>
            </w:r>
          </w:p>
        </w:tc>
        <w:tc>
          <w:tcPr>
            <w:tcW w:w="1275" w:type="dxa"/>
          </w:tcPr>
          <w:p w14:paraId="331F7E9A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418" w:type="dxa"/>
          </w:tcPr>
          <w:p w14:paraId="5A489DC1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ED8DDB7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1276" w:type="dxa"/>
          </w:tcPr>
          <w:p w14:paraId="50BE7ED6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3714AAEA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2EED9E50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Грамота</w:t>
            </w:r>
          </w:p>
        </w:tc>
      </w:tr>
      <w:tr w:rsidR="008E2FC7" w:rsidRPr="00255AF7" w14:paraId="5831BC39" w14:textId="77777777" w:rsidTr="008E2FC7">
        <w:tc>
          <w:tcPr>
            <w:tcW w:w="534" w:type="dxa"/>
          </w:tcPr>
          <w:p w14:paraId="48983977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877" w:type="dxa"/>
          </w:tcPr>
          <w:p w14:paraId="12E15C94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Асық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ату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</w:tcPr>
          <w:p w14:paraId="6AA96524" w14:textId="4C9DCAF3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Турсынбекова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Айлана</w:t>
            </w:r>
            <w:proofErr w:type="spellEnd"/>
          </w:p>
          <w:p w14:paraId="7F9A0BF0" w14:textId="5C7FB10E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Лейберт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Роман</w:t>
            </w:r>
          </w:p>
        </w:tc>
        <w:tc>
          <w:tcPr>
            <w:tcW w:w="1134" w:type="dxa"/>
          </w:tcPr>
          <w:p w14:paraId="53C8EBAD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  <w:p w14:paraId="5E061E7E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75" w:type="dxa"/>
          </w:tcPr>
          <w:p w14:paraId="2BCCAF07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418" w:type="dxa"/>
          </w:tcPr>
          <w:p w14:paraId="66635E8E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D2F6493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E321FF6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140101ED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5B3A79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Грамота за участие </w:t>
            </w:r>
          </w:p>
        </w:tc>
      </w:tr>
      <w:tr w:rsidR="008E2FC7" w:rsidRPr="00255AF7" w14:paraId="1609A1D6" w14:textId="77777777" w:rsidTr="00162853">
        <w:tc>
          <w:tcPr>
            <w:tcW w:w="534" w:type="dxa"/>
          </w:tcPr>
          <w:p w14:paraId="070ECB86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4351" w:type="dxa"/>
            <w:gridSpan w:val="9"/>
          </w:tcPr>
          <w:p w14:paraId="5DA28DF9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02D6F6F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2024-2025 учебный год</w:t>
            </w:r>
          </w:p>
          <w:p w14:paraId="2A18D75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8E2FC7" w:rsidRPr="00255AF7" w14:paraId="3482B6C3" w14:textId="77777777" w:rsidTr="008E2FC7">
        <w:tc>
          <w:tcPr>
            <w:tcW w:w="534" w:type="dxa"/>
          </w:tcPr>
          <w:p w14:paraId="0A924CF0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877" w:type="dxa"/>
          </w:tcPr>
          <w:p w14:paraId="299E3D86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Асық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ату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</w:tcPr>
          <w:p w14:paraId="36AB0935" w14:textId="29B84BB1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Муслипова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Илана</w:t>
            </w:r>
            <w:proofErr w:type="spellEnd"/>
          </w:p>
          <w:p w14:paraId="5A8D13B0" w14:textId="1E3C8478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Жанбекова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Лейла</w:t>
            </w:r>
          </w:p>
          <w:p w14:paraId="7139342E" w14:textId="12B2A7CB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- Прусакова Дарья</w:t>
            </w:r>
          </w:p>
          <w:p w14:paraId="3A93C278" w14:textId="6ADBD310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Лейберт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Роман</w:t>
            </w:r>
          </w:p>
          <w:p w14:paraId="519855E0" w14:textId="0E3CEF1F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Уразбеков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Алишер</w:t>
            </w:r>
          </w:p>
        </w:tc>
        <w:tc>
          <w:tcPr>
            <w:tcW w:w="1134" w:type="dxa"/>
          </w:tcPr>
          <w:p w14:paraId="5C235BDF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  <w:p w14:paraId="5388709F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75" w:type="dxa"/>
          </w:tcPr>
          <w:p w14:paraId="3455723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418" w:type="dxa"/>
          </w:tcPr>
          <w:p w14:paraId="4D0B2B0D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407F7CB8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5E0875E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41B609E6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7FA693D8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Грамота за участие </w:t>
            </w:r>
          </w:p>
        </w:tc>
      </w:tr>
      <w:tr w:rsidR="008E2FC7" w:rsidRPr="00255AF7" w14:paraId="6EB0A964" w14:textId="77777777" w:rsidTr="008E2FC7">
        <w:tc>
          <w:tcPr>
            <w:tcW w:w="534" w:type="dxa"/>
          </w:tcPr>
          <w:p w14:paraId="15AA22E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877" w:type="dxa"/>
          </w:tcPr>
          <w:p w14:paraId="3B096CAE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Шебер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әке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өнерлі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ана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еңбекқор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бала</w:t>
            </w:r>
          </w:p>
        </w:tc>
        <w:tc>
          <w:tcPr>
            <w:tcW w:w="2410" w:type="dxa"/>
          </w:tcPr>
          <w:p w14:paraId="739B1F9B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Рощупкин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Ярослав</w:t>
            </w:r>
          </w:p>
        </w:tc>
        <w:tc>
          <w:tcPr>
            <w:tcW w:w="1134" w:type="dxa"/>
          </w:tcPr>
          <w:p w14:paraId="211879B1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1275" w:type="dxa"/>
          </w:tcPr>
          <w:p w14:paraId="430142D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418" w:type="dxa"/>
          </w:tcPr>
          <w:p w14:paraId="226EB74F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0C7B0CD2" w14:textId="77777777" w:rsidR="008E2FC7" w:rsidRPr="00255AF7" w:rsidRDefault="008E2FC7" w:rsidP="00255AF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67A793D3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2DF070E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11E7229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80E7312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Шебер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отбасы</w:t>
            </w:r>
            <w:proofErr w:type="spellEnd"/>
          </w:p>
          <w:p w14:paraId="0D617420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Грамота</w:t>
            </w:r>
          </w:p>
        </w:tc>
      </w:tr>
      <w:tr w:rsidR="008E2FC7" w:rsidRPr="00255AF7" w14:paraId="45E40037" w14:textId="77777777" w:rsidTr="00162853">
        <w:tc>
          <w:tcPr>
            <w:tcW w:w="14885" w:type="dxa"/>
            <w:gridSpan w:val="10"/>
          </w:tcPr>
          <w:p w14:paraId="0A5F6342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086F8D1B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3A850C24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2025-2026 учебный год</w:t>
            </w:r>
          </w:p>
          <w:p w14:paraId="1D2F97E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8E2FC7" w:rsidRPr="00255AF7" w14:paraId="672333B8" w14:textId="77777777" w:rsidTr="008E2FC7">
        <w:tc>
          <w:tcPr>
            <w:tcW w:w="534" w:type="dxa"/>
          </w:tcPr>
          <w:p w14:paraId="56E922C2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48E75214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Центр дистанционных олимпиад</w:t>
            </w:r>
          </w:p>
        </w:tc>
        <w:tc>
          <w:tcPr>
            <w:tcW w:w="2410" w:type="dxa"/>
          </w:tcPr>
          <w:p w14:paraId="6D44AECB" w14:textId="52AE37BA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Мақсүт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Әлімжан</w:t>
            </w:r>
            <w:proofErr w:type="spellEnd"/>
          </w:p>
          <w:p w14:paraId="7EF2804D" w14:textId="009CAEA5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Кривоспицкая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Алиса</w:t>
            </w:r>
          </w:p>
          <w:p w14:paraId="38311304" w14:textId="15E49BC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Сынтыбек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Азалия </w:t>
            </w:r>
          </w:p>
          <w:p w14:paraId="4DB362D5" w14:textId="7E38DEBB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Чопурова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Фатима</w:t>
            </w:r>
          </w:p>
          <w:p w14:paraId="75E3722C" w14:textId="66C5B58A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Чопурова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Амина</w:t>
            </w:r>
          </w:p>
          <w:p w14:paraId="319FF84C" w14:textId="49D24C1E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Мужичук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София</w:t>
            </w:r>
          </w:p>
          <w:p w14:paraId="61054E41" w14:textId="23BF04B3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Калдарова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Аделина</w:t>
            </w:r>
            <w:proofErr w:type="spellEnd"/>
          </w:p>
          <w:p w14:paraId="2397FADE" w14:textId="72240CC8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- Шевченко Матвей</w:t>
            </w:r>
          </w:p>
          <w:p w14:paraId="187FD5AA" w14:textId="6C0B58FA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Брума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Янина</w:t>
            </w:r>
          </w:p>
          <w:p w14:paraId="7B34AB61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E9F932A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Декабрь </w:t>
            </w:r>
          </w:p>
          <w:p w14:paraId="3ADD6D87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2025 </w:t>
            </w:r>
          </w:p>
        </w:tc>
        <w:tc>
          <w:tcPr>
            <w:tcW w:w="1275" w:type="dxa"/>
          </w:tcPr>
          <w:p w14:paraId="5BBFA184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Республиканский</w:t>
            </w:r>
          </w:p>
        </w:tc>
        <w:tc>
          <w:tcPr>
            <w:tcW w:w="1418" w:type="dxa"/>
          </w:tcPr>
          <w:p w14:paraId="61A43E1C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4EFAD5B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1276" w:type="dxa"/>
          </w:tcPr>
          <w:p w14:paraId="29DA7F8F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3E5C6266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7937A789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Грамота</w:t>
            </w:r>
          </w:p>
        </w:tc>
      </w:tr>
      <w:tr w:rsidR="008E2FC7" w:rsidRPr="00255AF7" w14:paraId="0526239A" w14:textId="77777777" w:rsidTr="008E2FC7">
        <w:tc>
          <w:tcPr>
            <w:tcW w:w="534" w:type="dxa"/>
          </w:tcPr>
          <w:p w14:paraId="4C840AE9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00A36A29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Центр дистанционных олимпиад</w:t>
            </w:r>
          </w:p>
        </w:tc>
        <w:tc>
          <w:tcPr>
            <w:tcW w:w="2410" w:type="dxa"/>
          </w:tcPr>
          <w:p w14:paraId="182C4E62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Туралин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Алинур</w:t>
            </w:r>
            <w:proofErr w:type="spellEnd"/>
          </w:p>
        </w:tc>
        <w:tc>
          <w:tcPr>
            <w:tcW w:w="1134" w:type="dxa"/>
          </w:tcPr>
          <w:p w14:paraId="76C7D4E0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Декабрь </w:t>
            </w:r>
          </w:p>
          <w:p w14:paraId="6B3E8175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75" w:type="dxa"/>
          </w:tcPr>
          <w:p w14:paraId="57F9531F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418" w:type="dxa"/>
          </w:tcPr>
          <w:p w14:paraId="12F6C294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F9353FA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20957BD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1275" w:type="dxa"/>
          </w:tcPr>
          <w:p w14:paraId="6B77D728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F861024" w14:textId="77777777" w:rsidR="008E2FC7" w:rsidRPr="00255AF7" w:rsidRDefault="008E2FC7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Грамота</w:t>
            </w:r>
          </w:p>
        </w:tc>
      </w:tr>
      <w:tr w:rsidR="00C64634" w:rsidRPr="00255AF7" w14:paraId="3A63B7F9" w14:textId="77777777" w:rsidTr="008E2FC7">
        <w:tc>
          <w:tcPr>
            <w:tcW w:w="534" w:type="dxa"/>
          </w:tcPr>
          <w:p w14:paraId="5235262A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5C05F964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6C3D4CE3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6BB9F53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6DBD432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A685FFA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136BD2F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C0472DE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71B76A5D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24786913" w14:textId="77777777" w:rsidR="00C64634" w:rsidRPr="00255AF7" w:rsidRDefault="00C64634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01B8122A" w14:textId="77777777" w:rsidR="008E2FC7" w:rsidRPr="00255AF7" w:rsidRDefault="008E2FC7" w:rsidP="00255AF7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</w:pPr>
      <w:proofErr w:type="gramStart"/>
      <w:r w:rsidRPr="00255AF7"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  <w:t>Образовательная деятельность осуществляется в соответствии с Типовой учебной программой, утвержденной приказом исполняющего обязанности Министра образования и науки Республики Казахстан от 12 августа 2016 года № 499 г. Соответствует пп.1, 4, 5, п.4, п.5, 6, 7, 8, 9, 10, 11, 12, 13, 15, 17, 18, 20 приложения 1 Государственного общеобязательного стандарта дошкольного воспитания и обучения, утвержденного приказом Министра просвещения</w:t>
      </w:r>
      <w:proofErr w:type="gramEnd"/>
      <w:r w:rsidRPr="00255AF7"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 Республики Казахстан от 3 августа 2022 года № 348; гл. 6, п.230 гл. 5 Типовой учебной программы дошкольного воспитания и обучения, утверждённой приказом </w:t>
      </w:r>
      <w:proofErr w:type="spellStart"/>
      <w:r w:rsidRPr="00255AF7"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  <w:t>и.о</w:t>
      </w:r>
      <w:proofErr w:type="spellEnd"/>
      <w:r w:rsidRPr="00255AF7">
        <w:rPr>
          <w:rFonts w:eastAsia="Calibri"/>
          <w:b/>
          <w:bCs/>
          <w:kern w:val="2"/>
          <w:sz w:val="24"/>
          <w:szCs w:val="24"/>
          <w:lang w:val="ru-RU"/>
          <w14:ligatures w14:val="standardContextual"/>
        </w:rPr>
        <w:t xml:space="preserve">. Министра образования и науки Республики Казахстан от 12 августа 2016 года № 499. </w:t>
      </w:r>
    </w:p>
    <w:p w14:paraId="236085E2" w14:textId="069473EE" w:rsidR="00D85BA2" w:rsidRPr="00255AF7" w:rsidRDefault="00D85BA2" w:rsidP="00255AF7">
      <w:pPr>
        <w:tabs>
          <w:tab w:val="left" w:pos="0"/>
          <w:tab w:val="left" w:pos="993"/>
        </w:tabs>
        <w:spacing w:line="276" w:lineRule="auto"/>
        <w:contextualSpacing/>
        <w:jc w:val="both"/>
        <w:rPr>
          <w:b/>
          <w:sz w:val="24"/>
          <w:szCs w:val="24"/>
          <w:u w:val="single"/>
          <w:lang w:val="ru-RU"/>
        </w:rPr>
      </w:pPr>
    </w:p>
    <w:p w14:paraId="097B16A6" w14:textId="35AEF27D" w:rsidR="00CD6B9B" w:rsidRPr="00255AF7" w:rsidRDefault="006D690C" w:rsidP="00255AF7">
      <w:pPr>
        <w:spacing w:line="276" w:lineRule="auto"/>
        <w:ind w:firstLine="720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В </w:t>
      </w:r>
      <w:r w:rsidRPr="00255AF7">
        <w:rPr>
          <w:sz w:val="24"/>
          <w:szCs w:val="24"/>
          <w:lang w:val="ru-RU"/>
        </w:rPr>
        <w:t>детском саду</w:t>
      </w:r>
      <w:r w:rsidRPr="00255AF7">
        <w:rPr>
          <w:sz w:val="24"/>
          <w:szCs w:val="24"/>
        </w:rPr>
        <w:t xml:space="preserve"> действует </w:t>
      </w:r>
      <w:r w:rsidR="00D02FF3" w:rsidRPr="00255AF7">
        <w:rPr>
          <w:sz w:val="24"/>
          <w:szCs w:val="24"/>
          <w:lang w:val="ru-RU"/>
        </w:rPr>
        <w:t>К</w:t>
      </w:r>
      <w:r w:rsidRPr="00255AF7">
        <w:rPr>
          <w:sz w:val="24"/>
          <w:szCs w:val="24"/>
        </w:rPr>
        <w:t>онсультационный пункт, созданный с целью сотрудничества и обеспечения единых подходов к дошкольному воспитанию, повышения педагогической компетентности родителей в вопросах развития личности детей (приказ "О создании консультационного пункта" №</w:t>
      </w:r>
      <w:r w:rsidRPr="00255AF7">
        <w:rPr>
          <w:sz w:val="24"/>
          <w:szCs w:val="24"/>
          <w:lang w:val="ru-RU"/>
        </w:rPr>
        <w:t xml:space="preserve"> ОД-17-02 от 23.06.2025 г. </w:t>
      </w:r>
      <w:r w:rsidRPr="00255AF7">
        <w:rPr>
          <w:sz w:val="24"/>
          <w:szCs w:val="24"/>
        </w:rPr>
        <w:t xml:space="preserve">). Согласно представленному плану деятельности консультационного пункта, родители имеют возможность получить консультацию </w:t>
      </w:r>
      <w:r w:rsidRPr="00255AF7">
        <w:rPr>
          <w:sz w:val="24"/>
          <w:szCs w:val="24"/>
          <w:lang w:val="ru-RU"/>
        </w:rPr>
        <w:t>заведующей</w:t>
      </w:r>
      <w:r w:rsidRPr="00255AF7">
        <w:rPr>
          <w:sz w:val="24"/>
          <w:szCs w:val="24"/>
        </w:rPr>
        <w:t xml:space="preserve">, методиста, медицинской сестры, учителя казахского языка, музыкального руководителя, </w:t>
      </w:r>
      <w:r w:rsidRPr="00255AF7">
        <w:rPr>
          <w:sz w:val="24"/>
          <w:szCs w:val="24"/>
          <w:lang w:val="ru-RU"/>
        </w:rPr>
        <w:t>воспитателей</w:t>
      </w:r>
      <w:r w:rsidRPr="00255AF7">
        <w:rPr>
          <w:sz w:val="24"/>
          <w:szCs w:val="24"/>
        </w:rPr>
        <w:t xml:space="preserve"> по вопросам физического развития, изучения казахского языка, развития познавательных и творческих навыков. Основными формами деятельности консультационного пункта является: консультации, семинары, мастер-классы, тренинги. Организация психолого-педагогической помощи родителям строится на основе интеграции деятельности специалистов, что нашло отражение в </w:t>
      </w:r>
      <w:r w:rsidRPr="00255AF7">
        <w:rPr>
          <w:sz w:val="24"/>
          <w:szCs w:val="24"/>
        </w:rPr>
        <w:lastRenderedPageBreak/>
        <w:t xml:space="preserve">Положении о деятельности консультационного пункта. </w:t>
      </w:r>
      <w:r w:rsidRPr="00255AF7">
        <w:rPr>
          <w:b/>
          <w:bCs/>
          <w:sz w:val="24"/>
          <w:szCs w:val="24"/>
        </w:rPr>
        <w:t>Деятельность организации образования соответствует п.27 Типовых правил деятельности дошкольных организаций.</w:t>
      </w:r>
    </w:p>
    <w:p w14:paraId="3EC9C05B" w14:textId="73BF8E18" w:rsidR="006D690C" w:rsidRPr="00255AF7" w:rsidRDefault="006D690C" w:rsidP="00255AF7">
      <w:pPr>
        <w:spacing w:line="276" w:lineRule="auto"/>
        <w:ind w:firstLine="720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>Педагогический коллектив выстраивает свою работу на основе годового плана работы, разработанного на учебный год</w:t>
      </w:r>
    </w:p>
    <w:p w14:paraId="6DCC4862" w14:textId="77777777" w:rsidR="00162853" w:rsidRPr="00255AF7" w:rsidRDefault="00162853" w:rsidP="00255AF7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М</w:t>
      </w:r>
      <w:r w:rsidRPr="00255AF7">
        <w:rPr>
          <w:sz w:val="24"/>
          <w:szCs w:val="24"/>
        </w:rPr>
        <w:t xml:space="preserve">етодическая тема работы педагогического коллектива </w:t>
      </w:r>
      <w:r w:rsidRPr="00255AF7">
        <w:rPr>
          <w:sz w:val="24"/>
          <w:szCs w:val="24"/>
          <w:lang w:val="ru-RU"/>
        </w:rPr>
        <w:t xml:space="preserve">детского сада в 2023-2024 учебном году </w:t>
      </w:r>
      <w:r w:rsidRPr="00255AF7">
        <w:rPr>
          <w:sz w:val="24"/>
          <w:szCs w:val="24"/>
        </w:rPr>
        <w:t xml:space="preserve">заключалась в создание предметно-пространственного развивающего пространства, направленного на непрерывное накопление ребенком опыта взаимодействия с окружающей средой, ранней профориентации, самостоятельности, творчества через игровую деятельность в соответствии с возрастными, индивидуальными особенностями и особыми образовательными потребностями. </w:t>
      </w:r>
    </w:p>
    <w:p w14:paraId="5101CC90" w14:textId="77777777" w:rsidR="00162853" w:rsidRPr="00255AF7" w:rsidRDefault="00162853" w:rsidP="00255AF7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Решение поставленных годовых задач осуществлялось на основе тематического, сравнительного, оперативного контроля, открытых просмотров организованной учебной деятельности, мониторинга усвоения программного материала детьми, тематических смотров-конкурсов, отчетов воспитателей, педагогов-специалистов по выполнению программы и в соответствии с принципами дошкольного воспитания: доступности, научности, систематичности, наглядности, сознательности, в тесной психолого-педагогической взаимосвязи и сотрудничестве с родителями воспитанников. </w:t>
      </w:r>
    </w:p>
    <w:p w14:paraId="4D119EFB" w14:textId="77777777" w:rsidR="00162853" w:rsidRPr="00255AF7" w:rsidRDefault="00162853" w:rsidP="00255AF7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Одной из основных задач считается обогащение среды такими элементами, которые стимулировали бы познавательную</w:t>
      </w:r>
      <w:r w:rsidRPr="00255AF7">
        <w:rPr>
          <w:sz w:val="24"/>
          <w:szCs w:val="24"/>
          <w:lang w:val="ru-RU"/>
        </w:rPr>
        <w:t>,</w:t>
      </w:r>
      <w:r w:rsidRPr="00255AF7">
        <w:rPr>
          <w:sz w:val="24"/>
          <w:szCs w:val="24"/>
        </w:rPr>
        <w:t xml:space="preserve"> речевую</w:t>
      </w:r>
      <w:r w:rsidRPr="00255AF7">
        <w:rPr>
          <w:sz w:val="24"/>
          <w:szCs w:val="24"/>
          <w:lang w:val="ru-RU"/>
        </w:rPr>
        <w:t>,</w:t>
      </w:r>
      <w:r w:rsidRPr="00255AF7">
        <w:rPr>
          <w:sz w:val="24"/>
          <w:szCs w:val="24"/>
        </w:rPr>
        <w:t xml:space="preserve"> двигательную и иную активность детей. В связи с этим на 2023-2024 учебный год </w:t>
      </w:r>
      <w:r w:rsidRPr="00255AF7">
        <w:rPr>
          <w:sz w:val="24"/>
          <w:szCs w:val="24"/>
          <w:lang w:val="ru-RU"/>
        </w:rPr>
        <w:t xml:space="preserve">была поставлена годовая задача </w:t>
      </w:r>
      <w:r w:rsidRPr="00255AF7">
        <w:rPr>
          <w:sz w:val="24"/>
          <w:szCs w:val="24"/>
        </w:rPr>
        <w:t>- «</w:t>
      </w:r>
      <w:r w:rsidRPr="00255AF7">
        <w:rPr>
          <w:rFonts w:eastAsia="Calibri"/>
          <w:sz w:val="24"/>
          <w:szCs w:val="24"/>
          <w:lang w:val="ru-RU" w:eastAsia="ru-RU"/>
        </w:rPr>
        <w:t>Создание благоприятной развивающей безопасной образовательной среды с учетом индивидуальных способностей и потребностей каждого ребенка</w:t>
      </w:r>
      <w:r w:rsidRPr="00255AF7">
        <w:rPr>
          <w:sz w:val="24"/>
          <w:szCs w:val="24"/>
        </w:rPr>
        <w:t xml:space="preserve">». </w:t>
      </w:r>
    </w:p>
    <w:p w14:paraId="380CE7E3" w14:textId="77777777" w:rsidR="00162853" w:rsidRPr="00255AF7" w:rsidRDefault="00162853" w:rsidP="00255AF7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Физическое воспитание играет главную роль во всестороннем развитии современного ребенка. Дошкольный возраст –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Именно подвижные игры имеют оздоровительное, воспитательное и образовательное значение и легко доступны для семейной физкультуры. Они улучшают физическое развитие детей, благотворно воздействуют на нервную систему и укрепляют здоровье. Почти в каждой игре присутствует бег, прыжки, метания, упражнения на равновесие. В играх воспитываются основные физические качества ребенка, такие как сила, быстрота, выносливость и совершенствуется разнообразные двигательные умения и навыки. Это и определило задачу над которой работал педагогический коллектив в </w:t>
      </w:r>
      <w:r w:rsidRPr="00255AF7">
        <w:rPr>
          <w:b/>
          <w:sz w:val="24"/>
          <w:szCs w:val="24"/>
        </w:rPr>
        <w:t>202</w:t>
      </w:r>
      <w:r w:rsidRPr="00255AF7">
        <w:rPr>
          <w:b/>
          <w:sz w:val="24"/>
          <w:szCs w:val="24"/>
          <w:lang w:val="ru-RU"/>
        </w:rPr>
        <w:t>4</w:t>
      </w:r>
      <w:r w:rsidRPr="00255AF7">
        <w:rPr>
          <w:b/>
          <w:sz w:val="24"/>
          <w:szCs w:val="24"/>
        </w:rPr>
        <w:t>-202</w:t>
      </w:r>
      <w:r w:rsidRPr="00255AF7">
        <w:rPr>
          <w:b/>
          <w:sz w:val="24"/>
          <w:szCs w:val="24"/>
          <w:lang w:val="ru-RU"/>
        </w:rPr>
        <w:t>5</w:t>
      </w:r>
      <w:r w:rsidRPr="00255AF7">
        <w:rPr>
          <w:sz w:val="24"/>
          <w:szCs w:val="24"/>
        </w:rPr>
        <w:t xml:space="preserve"> учебном году: «</w:t>
      </w:r>
      <w:r w:rsidRPr="00255AF7">
        <w:rPr>
          <w:rFonts w:eastAsia="Calibri"/>
          <w:sz w:val="24"/>
          <w:szCs w:val="24"/>
          <w:lang w:val="ru-RU"/>
        </w:rPr>
        <w:t>Формирование ценности здоровья через внедрение инновационных форм и методов физического развития</w:t>
      </w:r>
      <w:bookmarkStart w:id="15" w:name="OLE_LINK24"/>
      <w:r w:rsidRPr="00255AF7">
        <w:rPr>
          <w:rFonts w:eastAsia="Calibri"/>
          <w:sz w:val="24"/>
          <w:szCs w:val="24"/>
          <w:lang w:val="ru-RU"/>
        </w:rPr>
        <w:t xml:space="preserve"> в целях привития навыков ЗОЖ».</w:t>
      </w:r>
    </w:p>
    <w:p w14:paraId="6228CE19" w14:textId="77777777" w:rsidR="00162853" w:rsidRPr="00255AF7" w:rsidRDefault="00162853" w:rsidP="00255AF7">
      <w:pPr>
        <w:widowControl/>
        <w:autoSpaceDE/>
        <w:autoSpaceDN/>
        <w:spacing w:line="276" w:lineRule="auto"/>
        <w:ind w:firstLine="708"/>
        <w:jc w:val="both"/>
        <w:rPr>
          <w:color w:val="212529"/>
          <w:sz w:val="24"/>
          <w:szCs w:val="24"/>
          <w:shd w:val="clear" w:color="auto" w:fill="F4F4F4"/>
          <w:lang w:val="ru-RU"/>
        </w:rPr>
      </w:pPr>
      <w:r w:rsidRPr="00255AF7">
        <w:rPr>
          <w:sz w:val="24"/>
          <w:szCs w:val="24"/>
          <w:lang w:val="ru-RU"/>
        </w:rPr>
        <w:t>Р</w:t>
      </w:r>
      <w:r w:rsidRPr="00255AF7">
        <w:rPr>
          <w:sz w:val="24"/>
          <w:szCs w:val="24"/>
        </w:rPr>
        <w:t>ечь – важнейшее средство общения и вершина познавательных процессов. Дошкольный возраст – это период активного усвоения ребенком разговорного языка, становления и развития всех сторон речи. Поэтому речевое развитие дошкольников </w:t>
      </w:r>
      <w:r w:rsidRPr="00255AF7">
        <w:rPr>
          <w:sz w:val="24"/>
          <w:szCs w:val="24"/>
          <w:lang w:val="ru-RU"/>
        </w:rPr>
        <w:t>мы</w:t>
      </w:r>
      <w:r w:rsidRPr="00255AF7">
        <w:rPr>
          <w:sz w:val="24"/>
          <w:szCs w:val="24"/>
        </w:rPr>
        <w:t xml:space="preserve"> рассматрива</w:t>
      </w:r>
      <w:r w:rsidRPr="00255AF7">
        <w:rPr>
          <w:sz w:val="24"/>
          <w:szCs w:val="24"/>
          <w:lang w:val="ru-RU"/>
        </w:rPr>
        <w:t>ем</w:t>
      </w:r>
      <w:r w:rsidRPr="00255AF7">
        <w:rPr>
          <w:sz w:val="24"/>
          <w:szCs w:val="24"/>
        </w:rPr>
        <w:t xml:space="preserve"> как основу педагогической деятельности.  Сегодняшний день отличается активным ростом новых развивающих технологий, многие из которых можно успешно использовать в работе воспитателя</w:t>
      </w:r>
      <w:r w:rsidRPr="00255AF7">
        <w:rPr>
          <w:sz w:val="24"/>
          <w:szCs w:val="24"/>
          <w:lang w:val="ru-RU"/>
        </w:rPr>
        <w:t>, что и послужило выбором второй задачи: «</w:t>
      </w:r>
      <w:r w:rsidRPr="00255AF7">
        <w:rPr>
          <w:rFonts w:eastAsia="Calibri"/>
          <w:sz w:val="24"/>
          <w:szCs w:val="24"/>
          <w:lang w:val="ru-RU"/>
        </w:rPr>
        <w:t>Повышение качества дошкольного воспитания и обучения в процессе применения современных форм и методов работы по развитию связной речи дошкольников, направленных на</w:t>
      </w:r>
      <w:bookmarkEnd w:id="15"/>
      <w:r w:rsidRPr="00255AF7">
        <w:rPr>
          <w:rFonts w:eastAsia="Calibri"/>
          <w:sz w:val="24"/>
          <w:szCs w:val="24"/>
          <w:lang w:val="ru-RU"/>
        </w:rPr>
        <w:t xml:space="preserve"> формирование культуры познания».</w:t>
      </w:r>
      <w:r w:rsidRPr="00255AF7">
        <w:rPr>
          <w:color w:val="212529"/>
          <w:sz w:val="24"/>
          <w:szCs w:val="24"/>
          <w:shd w:val="clear" w:color="auto" w:fill="F4F4F4"/>
        </w:rPr>
        <w:t xml:space="preserve"> </w:t>
      </w:r>
    </w:p>
    <w:p w14:paraId="4D45AA1E" w14:textId="36924064" w:rsidR="00162853" w:rsidRPr="00255AF7" w:rsidRDefault="00162853" w:rsidP="00255AF7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iCs/>
          <w:sz w:val="24"/>
          <w:szCs w:val="24"/>
          <w:shd w:val="clear" w:color="auto" w:fill="FFFFFF"/>
          <w:lang w:val="ru-RU"/>
        </w:rPr>
        <w:t xml:space="preserve">В современном </w:t>
      </w:r>
      <w:r w:rsidR="00CF45C7" w:rsidRPr="00255AF7">
        <w:rPr>
          <w:iCs/>
          <w:sz w:val="24"/>
          <w:szCs w:val="24"/>
          <w:shd w:val="clear" w:color="auto" w:fill="FFFFFF"/>
          <w:lang w:val="ru-RU"/>
        </w:rPr>
        <w:t>мире многие</w:t>
      </w:r>
      <w:r w:rsidRPr="00255AF7">
        <w:rPr>
          <w:iCs/>
          <w:sz w:val="24"/>
          <w:szCs w:val="24"/>
          <w:shd w:val="clear" w:color="auto" w:fill="FFFFFF"/>
          <w:lang w:val="ru-RU"/>
        </w:rPr>
        <w:t xml:space="preserve"> дети стали больше времени проводить в компьютерных играх, за просмотром мультфильмов, </w:t>
      </w:r>
      <w:r w:rsidR="00CF45C7" w:rsidRPr="00255AF7">
        <w:rPr>
          <w:iCs/>
          <w:sz w:val="24"/>
          <w:szCs w:val="24"/>
          <w:shd w:val="clear" w:color="auto" w:fill="FFFFFF"/>
          <w:lang w:val="ru-RU"/>
        </w:rPr>
        <w:t xml:space="preserve">что </w:t>
      </w:r>
      <w:r w:rsidR="00CF45C7" w:rsidRPr="00255AF7">
        <w:rPr>
          <w:iCs/>
          <w:sz w:val="24"/>
          <w:szCs w:val="24"/>
          <w:shd w:val="clear" w:color="auto" w:fill="FFFFFF"/>
        </w:rPr>
        <w:t>ограничивает</w:t>
      </w:r>
      <w:r w:rsidRPr="00255AF7">
        <w:rPr>
          <w:iCs/>
          <w:sz w:val="24"/>
          <w:szCs w:val="24"/>
          <w:shd w:val="clear" w:color="auto" w:fill="FFFFFF"/>
        </w:rPr>
        <w:t xml:space="preserve"> детей в общении с окружающим миром, и вследствие чего у </w:t>
      </w:r>
      <w:r w:rsidRPr="00255AF7">
        <w:rPr>
          <w:iCs/>
          <w:sz w:val="24"/>
          <w:szCs w:val="24"/>
          <w:shd w:val="clear" w:color="auto" w:fill="FFFFFF"/>
          <w:lang w:val="ru-RU"/>
        </w:rPr>
        <w:t>них</w:t>
      </w:r>
      <w:r w:rsidRPr="00255AF7">
        <w:rPr>
          <w:iCs/>
          <w:sz w:val="24"/>
          <w:szCs w:val="24"/>
          <w:shd w:val="clear" w:color="auto" w:fill="FFFFFF"/>
        </w:rPr>
        <w:t xml:space="preserve"> обнаруживается недостаточный словарный запас, </w:t>
      </w:r>
      <w:r w:rsidR="00CF45C7" w:rsidRPr="00255AF7">
        <w:rPr>
          <w:iCs/>
          <w:sz w:val="24"/>
          <w:szCs w:val="24"/>
          <w:shd w:val="clear" w:color="auto" w:fill="FFFFFF"/>
          <w:lang w:val="ru-RU"/>
        </w:rPr>
        <w:t xml:space="preserve">им </w:t>
      </w:r>
      <w:r w:rsidR="00CF45C7" w:rsidRPr="00255AF7">
        <w:rPr>
          <w:iCs/>
          <w:sz w:val="24"/>
          <w:szCs w:val="24"/>
          <w:shd w:val="clear" w:color="auto" w:fill="FFFFFF"/>
        </w:rPr>
        <w:t>трудно</w:t>
      </w:r>
      <w:r w:rsidRPr="00255AF7">
        <w:rPr>
          <w:iCs/>
          <w:sz w:val="24"/>
          <w:szCs w:val="24"/>
          <w:shd w:val="clear" w:color="auto" w:fill="FFFFFF"/>
        </w:rPr>
        <w:t xml:space="preserve"> </w:t>
      </w:r>
      <w:r w:rsidRPr="00255AF7">
        <w:rPr>
          <w:iCs/>
          <w:sz w:val="24"/>
          <w:szCs w:val="24"/>
          <w:shd w:val="clear" w:color="auto" w:fill="FFFFFF"/>
        </w:rPr>
        <w:lastRenderedPageBreak/>
        <w:t xml:space="preserve">высказывать свои мысли, затрудняются </w:t>
      </w:r>
      <w:r w:rsidR="00EB1CCF" w:rsidRPr="00255AF7">
        <w:rPr>
          <w:iCs/>
          <w:sz w:val="24"/>
          <w:szCs w:val="24"/>
          <w:shd w:val="clear" w:color="auto" w:fill="FFFFFF"/>
          <w:lang w:val="ru-RU"/>
        </w:rPr>
        <w:t xml:space="preserve">во </w:t>
      </w:r>
      <w:r w:rsidR="00EB1CCF" w:rsidRPr="00255AF7">
        <w:rPr>
          <w:iCs/>
          <w:sz w:val="24"/>
          <w:szCs w:val="24"/>
          <w:shd w:val="clear" w:color="auto" w:fill="FFFFFF"/>
        </w:rPr>
        <w:t>взаимоотношениях</w:t>
      </w:r>
      <w:r w:rsidRPr="00255AF7">
        <w:rPr>
          <w:iCs/>
          <w:sz w:val="24"/>
          <w:szCs w:val="24"/>
          <w:shd w:val="clear" w:color="auto" w:fill="FFFFFF"/>
        </w:rPr>
        <w:t xml:space="preserve"> </w:t>
      </w:r>
      <w:proofErr w:type="gramStart"/>
      <w:r w:rsidRPr="00255AF7">
        <w:rPr>
          <w:iCs/>
          <w:sz w:val="24"/>
          <w:szCs w:val="24"/>
          <w:shd w:val="clear" w:color="auto" w:fill="FFFFFF"/>
        </w:rPr>
        <w:t>с</w:t>
      </w:r>
      <w:r w:rsidRPr="00255AF7">
        <w:rPr>
          <w:iCs/>
          <w:sz w:val="24"/>
          <w:szCs w:val="24"/>
          <w:shd w:val="clear" w:color="auto" w:fill="FFFFFF"/>
          <w:lang w:val="ru-RU"/>
        </w:rPr>
        <w:t>о</w:t>
      </w:r>
      <w:proofErr w:type="gramEnd"/>
      <w:r w:rsidRPr="00255AF7">
        <w:rPr>
          <w:iCs/>
          <w:sz w:val="24"/>
          <w:szCs w:val="24"/>
          <w:shd w:val="clear" w:color="auto" w:fill="FFFFFF"/>
        </w:rPr>
        <w:t xml:space="preserve"> взрослыми и сверстниками. </w:t>
      </w:r>
      <w:r w:rsidRPr="00255AF7">
        <w:rPr>
          <w:iCs/>
          <w:sz w:val="24"/>
          <w:szCs w:val="24"/>
          <w:shd w:val="clear" w:color="auto" w:fill="FFFFFF"/>
          <w:lang w:val="ru-RU"/>
        </w:rPr>
        <w:t>П</w:t>
      </w:r>
      <w:r w:rsidRPr="00255AF7">
        <w:rPr>
          <w:iCs/>
          <w:sz w:val="24"/>
          <w:szCs w:val="24"/>
          <w:shd w:val="clear" w:color="auto" w:fill="FFFFFF"/>
        </w:rPr>
        <w:t>лохая речь в  дальнейшем может отразиться на грамотности ребёнка</w:t>
      </w:r>
      <w:r w:rsidRPr="00255AF7">
        <w:rPr>
          <w:iCs/>
          <w:sz w:val="24"/>
          <w:szCs w:val="24"/>
          <w:shd w:val="clear" w:color="auto" w:fill="FFFFFF"/>
          <w:lang w:val="ru-RU"/>
        </w:rPr>
        <w:t xml:space="preserve">.  Поэтому педагогический коллектив </w:t>
      </w:r>
      <w:r w:rsidRPr="00255AF7">
        <w:rPr>
          <w:rFonts w:eastAsia="Calibri"/>
          <w:sz w:val="24"/>
          <w:szCs w:val="24"/>
          <w:lang w:val="ru-RU"/>
        </w:rPr>
        <w:t xml:space="preserve">продолжил работу над развитием связной речи у детей  и определил на 2025-2026 учебный год  следующие задачи: </w:t>
      </w:r>
    </w:p>
    <w:p w14:paraId="049C271B" w14:textId="77777777" w:rsidR="00162853" w:rsidRPr="00255AF7" w:rsidRDefault="00162853" w:rsidP="00255AF7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>-  «Развитие речевой активности через использование всех компонентов устной речи в различных формах и видах деятельности».</w:t>
      </w:r>
    </w:p>
    <w:p w14:paraId="6B88543A" w14:textId="6CA2D569" w:rsidR="00162853" w:rsidRPr="00C64634" w:rsidRDefault="00162853" w:rsidP="00C64634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>-  «Создание оптимальных условий для социализации ребенк</w:t>
      </w:r>
      <w:r w:rsidR="00C64634">
        <w:rPr>
          <w:rFonts w:eastAsia="Calibri"/>
          <w:sz w:val="24"/>
          <w:szCs w:val="24"/>
          <w:lang w:val="ru-RU"/>
        </w:rPr>
        <w:t>а, через сюжетно-ролевые игры».</w:t>
      </w:r>
    </w:p>
    <w:p w14:paraId="68141ABF" w14:textId="77777777" w:rsidR="00162853" w:rsidRDefault="00162853" w:rsidP="00255AF7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Для успешной реализации годовых задач в течение учебного года проводились следующие мероприятия по разделам:</w:t>
      </w:r>
    </w:p>
    <w:p w14:paraId="3DE20C57" w14:textId="77777777" w:rsidR="00C64634" w:rsidRPr="00C64634" w:rsidRDefault="00C64634" w:rsidP="00255AF7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val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268"/>
        <w:gridCol w:w="11582"/>
      </w:tblGrid>
      <w:tr w:rsidR="0091388B" w:rsidRPr="00255AF7" w14:paraId="73FD014C" w14:textId="77777777" w:rsidTr="00C64634">
        <w:tc>
          <w:tcPr>
            <w:tcW w:w="3268" w:type="dxa"/>
          </w:tcPr>
          <w:p w14:paraId="18E5816A" w14:textId="1795C523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</w:rPr>
              <w:t xml:space="preserve">Вид </w:t>
            </w:r>
            <w:r w:rsidRPr="00255AF7">
              <w:rPr>
                <w:b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582" w:type="dxa"/>
          </w:tcPr>
          <w:p w14:paraId="37A27814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Тема</w:t>
            </w:r>
          </w:p>
        </w:tc>
      </w:tr>
      <w:tr w:rsidR="0091388B" w:rsidRPr="00255AF7" w14:paraId="3406E4A6" w14:textId="77777777" w:rsidTr="00C64634">
        <w:tc>
          <w:tcPr>
            <w:tcW w:w="3268" w:type="dxa"/>
          </w:tcPr>
          <w:p w14:paraId="481EC774" w14:textId="720F7CE9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 xml:space="preserve">Педагогические Советы </w:t>
            </w:r>
            <w:r w:rsidRPr="00255AF7">
              <w:rPr>
                <w:rFonts w:eastAsia="Calibri"/>
                <w:b/>
                <w:sz w:val="24"/>
                <w:szCs w:val="24"/>
                <w:lang w:val="ru-RU"/>
              </w:rPr>
              <w:t>2023-2024 учебный год</w:t>
            </w:r>
          </w:p>
        </w:tc>
        <w:tc>
          <w:tcPr>
            <w:tcW w:w="11582" w:type="dxa"/>
          </w:tcPr>
          <w:p w14:paraId="5FD6767E" w14:textId="77777777" w:rsidR="0091388B" w:rsidRPr="00255AF7" w:rsidRDefault="0091388B" w:rsidP="00255AF7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Установочный педагогический совет: «Готовность дошкольного учреждения к новому учебному году 2023-2024».</w:t>
            </w:r>
          </w:p>
          <w:p w14:paraId="418CB94F" w14:textId="77777777" w:rsidR="0091388B" w:rsidRPr="00255AF7" w:rsidRDefault="0091388B" w:rsidP="00255AF7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«Теоретические основы умственного воспитания дошкольников»</w:t>
            </w:r>
          </w:p>
          <w:p w14:paraId="4EADD700" w14:textId="77777777" w:rsidR="0091388B" w:rsidRPr="00255AF7" w:rsidRDefault="0091388B" w:rsidP="00255AF7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«Использование современных технологий в развитии речи детей дошкольного возраста»</w:t>
            </w:r>
          </w:p>
          <w:p w14:paraId="7E1E09E4" w14:textId="77777777" w:rsidR="0091388B" w:rsidRPr="00255AF7" w:rsidRDefault="0091388B" w:rsidP="00255AF7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«Музыкальные игры по мотивам народных сказок как средство развития музыкально-ритмической деятельности»</w:t>
            </w:r>
          </w:p>
          <w:p w14:paraId="616E696F" w14:textId="77777777" w:rsidR="0091388B" w:rsidRPr="00255AF7" w:rsidRDefault="0091388B" w:rsidP="00255AF7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Подведение итогов работы за период 2023 - 2024 учебного года.</w:t>
            </w:r>
          </w:p>
        </w:tc>
      </w:tr>
      <w:tr w:rsidR="0091388B" w:rsidRPr="00255AF7" w14:paraId="664324FB" w14:textId="77777777" w:rsidTr="00C64634">
        <w:tc>
          <w:tcPr>
            <w:tcW w:w="3268" w:type="dxa"/>
          </w:tcPr>
          <w:p w14:paraId="1B9344F6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7BC9640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2024-2025 учебный год</w:t>
            </w:r>
          </w:p>
        </w:tc>
      </w:tr>
      <w:tr w:rsidR="0091388B" w:rsidRPr="00255AF7" w14:paraId="2924E87C" w14:textId="77777777" w:rsidTr="00C64634">
        <w:tc>
          <w:tcPr>
            <w:tcW w:w="3268" w:type="dxa"/>
          </w:tcPr>
          <w:p w14:paraId="36B9446A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C8273F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3A6D1CC" w14:textId="03ECD8A7" w:rsidR="0091388B" w:rsidRPr="00255AF7" w:rsidRDefault="00E511DE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Педагогические Советы</w:t>
            </w:r>
          </w:p>
          <w:p w14:paraId="21CB5282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028FF1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FCE381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549DEE8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Круглый стол</w:t>
            </w:r>
          </w:p>
          <w:p w14:paraId="2DF9585A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1BF4817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23D7A9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B93C8D7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Деловая игра</w:t>
            </w:r>
          </w:p>
        </w:tc>
        <w:tc>
          <w:tcPr>
            <w:tcW w:w="11582" w:type="dxa"/>
          </w:tcPr>
          <w:p w14:paraId="6F8CDAD6" w14:textId="77777777" w:rsidR="0091388B" w:rsidRPr="00255AF7" w:rsidRDefault="0091388B" w:rsidP="00255AF7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Установочный педагогический совет: «Новый учебный год на пороге 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ДО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>».</w:t>
            </w:r>
          </w:p>
          <w:p w14:paraId="09B431D1" w14:textId="77777777" w:rsidR="0091388B" w:rsidRPr="00255AF7" w:rsidRDefault="0091388B" w:rsidP="00255AF7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«Формирование ценности здоровья через внедрение инновационных форм и методов физического развития в целях привития навыков ЗОЖ».</w:t>
            </w:r>
          </w:p>
          <w:p w14:paraId="60E7CBF5" w14:textId="77777777" w:rsidR="0091388B" w:rsidRPr="00255AF7" w:rsidRDefault="0091388B" w:rsidP="00255AF7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Педагогический совет: «Особенности современных форм, методов работы 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в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ДО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по развитию связной речи дошкольников, направленных на формирование культуры познания»</w:t>
            </w:r>
          </w:p>
          <w:p w14:paraId="37885636" w14:textId="77777777" w:rsidR="0091388B" w:rsidRPr="00255AF7" w:rsidRDefault="0091388B" w:rsidP="00255AF7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«Дидактические игры и упражнения как эффективное средство формирования словаря дошкольников в условиях семьи и детского сада».</w:t>
            </w:r>
          </w:p>
          <w:p w14:paraId="04603827" w14:textId="77777777" w:rsidR="0091388B" w:rsidRPr="00255AF7" w:rsidRDefault="0091388B" w:rsidP="00255AF7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</w:t>
            </w:r>
            <w:r w:rsidRPr="00255AF7">
              <w:rPr>
                <w:rFonts w:eastAsia="Calibri"/>
                <w:sz w:val="24"/>
                <w:szCs w:val="24"/>
                <w:u w:val="single"/>
                <w:lang w:val="ru-RU"/>
              </w:rPr>
              <w:t xml:space="preserve">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«Реализации годовых задач за 2024/2025 учебный год».</w:t>
            </w:r>
          </w:p>
          <w:p w14:paraId="7A56DE2C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1388B" w:rsidRPr="00255AF7" w14:paraId="0BE826FF" w14:textId="77777777" w:rsidTr="00C64634">
        <w:tc>
          <w:tcPr>
            <w:tcW w:w="3268" w:type="dxa"/>
          </w:tcPr>
          <w:p w14:paraId="4F03929D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571C79C9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b/>
                <w:sz w:val="24"/>
                <w:szCs w:val="24"/>
                <w:lang w:val="ru-RU"/>
              </w:rPr>
              <w:t>2025-2026 учебный год</w:t>
            </w:r>
          </w:p>
        </w:tc>
      </w:tr>
      <w:tr w:rsidR="0091388B" w:rsidRPr="00255AF7" w14:paraId="10D8EB95" w14:textId="77777777" w:rsidTr="00C64634">
        <w:tc>
          <w:tcPr>
            <w:tcW w:w="3268" w:type="dxa"/>
          </w:tcPr>
          <w:p w14:paraId="208F1A0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CE568C3" w14:textId="30402CC0" w:rsidR="0091388B" w:rsidRPr="00255AF7" w:rsidRDefault="00E511DE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Педагогические советы</w:t>
            </w:r>
          </w:p>
          <w:p w14:paraId="77F0D6DB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D6F7D7A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92D9D24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5F2569B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CF13AB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D6595F5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D36A2EE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41576E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67E573A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11582" w:type="dxa"/>
          </w:tcPr>
          <w:p w14:paraId="07E51C79" w14:textId="77777777" w:rsidR="0091388B" w:rsidRPr="00255AF7" w:rsidRDefault="0091388B" w:rsidP="00255AF7">
            <w:pPr>
              <w:widowControl/>
              <w:numPr>
                <w:ilvl w:val="0"/>
                <w:numId w:val="34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lastRenderedPageBreak/>
              <w:t>Установочный педагогический совет: «Новый учебный 2025-2026 год»</w:t>
            </w:r>
          </w:p>
          <w:p w14:paraId="7B81FD9C" w14:textId="77777777" w:rsidR="0091388B" w:rsidRPr="00255AF7" w:rsidRDefault="0091388B" w:rsidP="00255AF7">
            <w:pPr>
              <w:widowControl/>
              <w:numPr>
                <w:ilvl w:val="0"/>
                <w:numId w:val="34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 «Сюжетно-ролевая игра как условие успешной социализации ребенка дошкольника»</w:t>
            </w:r>
          </w:p>
          <w:p w14:paraId="44EB3797" w14:textId="77777777" w:rsidR="0091388B" w:rsidRPr="00255AF7" w:rsidRDefault="0091388B" w:rsidP="00255AF7">
            <w:pPr>
              <w:widowControl/>
              <w:numPr>
                <w:ilvl w:val="0"/>
                <w:numId w:val="34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Внеочередной педагогический совет: Государственная аттестация Частного Учреждения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Жастық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Карбышева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43)</w:t>
            </w:r>
          </w:p>
          <w:p w14:paraId="0EC087AE" w14:textId="77777777" w:rsidR="0091388B" w:rsidRPr="00255AF7" w:rsidRDefault="0091388B" w:rsidP="00255AF7">
            <w:pPr>
              <w:widowControl/>
              <w:numPr>
                <w:ilvl w:val="0"/>
                <w:numId w:val="34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«Развитие речевой активности через использование всех компонентов устной речи в различных формах и видах детской деятельности»</w:t>
            </w:r>
          </w:p>
          <w:p w14:paraId="0B21E04D" w14:textId="77777777" w:rsidR="0091388B" w:rsidRPr="00255AF7" w:rsidRDefault="0091388B" w:rsidP="00255AF7">
            <w:pPr>
              <w:widowControl/>
              <w:numPr>
                <w:ilvl w:val="0"/>
                <w:numId w:val="34"/>
              </w:numPr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Педагогический совет: «Формы работы педагогического коллектива с родителями»</w:t>
            </w:r>
          </w:p>
          <w:p w14:paraId="2DA6A564" w14:textId="77777777" w:rsidR="0091388B" w:rsidRPr="00255AF7" w:rsidRDefault="0091388B" w:rsidP="00255AF7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Педагогический совет: «Итоги 2025/2026  учебного года </w:t>
            </w:r>
          </w:p>
        </w:tc>
      </w:tr>
      <w:tr w:rsidR="0091388B" w:rsidRPr="00255AF7" w14:paraId="42D0060F" w14:textId="77777777" w:rsidTr="00C64634">
        <w:tc>
          <w:tcPr>
            <w:tcW w:w="3268" w:type="dxa"/>
          </w:tcPr>
          <w:p w14:paraId="5D302B9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1C044A72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91388B" w:rsidRPr="00255AF7" w14:paraId="1BAD6A50" w14:textId="77777777" w:rsidTr="00C64634">
        <w:tc>
          <w:tcPr>
            <w:tcW w:w="3268" w:type="dxa"/>
            <w:vMerge w:val="restart"/>
          </w:tcPr>
          <w:p w14:paraId="10AB20F4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sz w:val="24"/>
                <w:szCs w:val="24"/>
                <w:lang w:val="ru-RU"/>
              </w:rPr>
              <w:t>Открытые просмотры</w:t>
            </w:r>
          </w:p>
          <w:p w14:paraId="67C54F9A" w14:textId="101BE76B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ОД</w:t>
            </w:r>
          </w:p>
        </w:tc>
        <w:tc>
          <w:tcPr>
            <w:tcW w:w="11582" w:type="dxa"/>
          </w:tcPr>
          <w:p w14:paraId="178BAD1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 xml:space="preserve">«Игровой метод, как форма организации физкультурной и оздоровительной работы»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предшкольная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группа) </w:t>
            </w:r>
          </w:p>
          <w:p w14:paraId="647B7B7B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Куприянчик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В.Н.   </w:t>
            </w:r>
          </w:p>
        </w:tc>
      </w:tr>
      <w:tr w:rsidR="0091388B" w:rsidRPr="00255AF7" w14:paraId="55E5FDAE" w14:textId="77777777" w:rsidTr="00C64634">
        <w:tc>
          <w:tcPr>
            <w:tcW w:w="3268" w:type="dxa"/>
            <w:vMerge/>
          </w:tcPr>
          <w:p w14:paraId="78D40513" w14:textId="4B8A38A0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78D3962C" w14:textId="77777777" w:rsidR="0091388B" w:rsidRPr="00255AF7" w:rsidRDefault="0091388B" w:rsidP="00255AF7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255AF7">
              <w:rPr>
                <w:color w:val="000000"/>
                <w:sz w:val="24"/>
                <w:szCs w:val="24"/>
                <w:lang w:val="ru-RU"/>
              </w:rPr>
              <w:t xml:space="preserve">Использование инновационных подходов и новых технологий при организации физических упражнений в режиме дня». </w:t>
            </w:r>
          </w:p>
          <w:p w14:paraId="683501F4" w14:textId="77777777" w:rsidR="0091388B" w:rsidRPr="00255AF7" w:rsidRDefault="0091388B" w:rsidP="00255AF7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(Средняя группа) </w:t>
            </w:r>
          </w:p>
          <w:p w14:paraId="5498E41A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Белова Е.Н. </w:t>
            </w:r>
          </w:p>
        </w:tc>
      </w:tr>
      <w:tr w:rsidR="0091388B" w:rsidRPr="00255AF7" w14:paraId="39B3F08A" w14:textId="77777777" w:rsidTr="00C64634">
        <w:tc>
          <w:tcPr>
            <w:tcW w:w="3268" w:type="dxa"/>
            <w:vMerge/>
          </w:tcPr>
          <w:p w14:paraId="42330613" w14:textId="77061174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3A7CCC36" w14:textId="77777777" w:rsidR="0091388B" w:rsidRPr="00255AF7" w:rsidRDefault="0091388B" w:rsidP="00255AF7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color w:val="000000"/>
                <w:sz w:val="24"/>
                <w:szCs w:val="24"/>
                <w:lang w:val="ru-RU"/>
              </w:rPr>
              <w:t xml:space="preserve">«Игра, как эффективная форма организации физкультурно-оздоровительной работы </w:t>
            </w:r>
            <w:proofErr w:type="gramStart"/>
            <w:r w:rsidRPr="00255AF7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255AF7">
              <w:rPr>
                <w:color w:val="000000"/>
                <w:sz w:val="24"/>
                <w:szCs w:val="24"/>
                <w:lang w:val="ru-RU"/>
              </w:rPr>
              <w:t xml:space="preserve"> ДО».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60B30E21" w14:textId="77777777" w:rsidR="0091388B" w:rsidRPr="00255AF7" w:rsidRDefault="0091388B" w:rsidP="00255AF7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(Старшая группа) </w:t>
            </w:r>
          </w:p>
          <w:p w14:paraId="5031F20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Вотчель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И.А. </w:t>
            </w:r>
          </w:p>
        </w:tc>
      </w:tr>
      <w:tr w:rsidR="0091388B" w:rsidRPr="00255AF7" w14:paraId="04B08F9A" w14:textId="77777777" w:rsidTr="00C64634">
        <w:tc>
          <w:tcPr>
            <w:tcW w:w="3268" w:type="dxa"/>
            <w:vMerge/>
          </w:tcPr>
          <w:p w14:paraId="25C22A10" w14:textId="1238819E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24D47750" w14:textId="77777777" w:rsidR="0091388B" w:rsidRPr="00255AF7" w:rsidRDefault="0091388B" w:rsidP="00255AF7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255AF7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Развитие навыков речевого общения,</w:t>
            </w:r>
            <w:r w:rsidRPr="00255AF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через расширение словарного запаса при ознакомлении</w:t>
            </w:r>
            <w:r w:rsidRPr="00255AF7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с произведениями устного народного творчества и литературным произведением»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05F20731" w14:textId="77777777" w:rsidR="0091388B" w:rsidRPr="00255AF7" w:rsidRDefault="0091388B" w:rsidP="00255AF7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(средняя группа)</w:t>
            </w:r>
          </w:p>
          <w:p w14:paraId="310A8F16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Педагог: Белова Е.Н.</w:t>
            </w:r>
          </w:p>
        </w:tc>
      </w:tr>
      <w:tr w:rsidR="0091388B" w:rsidRPr="00255AF7" w14:paraId="4269C7F4" w14:textId="77777777" w:rsidTr="00C64634">
        <w:tc>
          <w:tcPr>
            <w:tcW w:w="3268" w:type="dxa"/>
            <w:vMerge/>
          </w:tcPr>
          <w:p w14:paraId="7DB48B9B" w14:textId="34068B0E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125CA68F" w14:textId="77777777" w:rsidR="0091388B" w:rsidRPr="00255AF7" w:rsidRDefault="0091388B" w:rsidP="00255AF7">
            <w:pPr>
              <w:widowControl/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«Сюжетно ролевая игра, как метод способствующей развитию связной речи дошкольников» </w:t>
            </w:r>
          </w:p>
          <w:p w14:paraId="076E68FC" w14:textId="77777777" w:rsidR="0091388B" w:rsidRPr="00255AF7" w:rsidRDefault="0091388B" w:rsidP="00255AF7">
            <w:pPr>
              <w:widowControl/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предшкольная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группа) </w:t>
            </w:r>
          </w:p>
          <w:p w14:paraId="31BE4565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Куприянчик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В.Н.</w:t>
            </w:r>
          </w:p>
        </w:tc>
      </w:tr>
      <w:tr w:rsidR="0091388B" w:rsidRPr="00255AF7" w14:paraId="3EDA8418" w14:textId="77777777" w:rsidTr="00C64634">
        <w:tc>
          <w:tcPr>
            <w:tcW w:w="3268" w:type="dxa"/>
            <w:vMerge/>
          </w:tcPr>
          <w:p w14:paraId="06CCEC9C" w14:textId="1B0FA1FA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582" w:type="dxa"/>
          </w:tcPr>
          <w:p w14:paraId="7E9DDD08" w14:textId="77777777" w:rsidR="0091388B" w:rsidRPr="00255AF7" w:rsidRDefault="0091388B" w:rsidP="00255AF7">
            <w:pPr>
              <w:widowControl/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«Дидактическая игра, как метод развития связной речи детей младшего возраста» </w:t>
            </w:r>
          </w:p>
          <w:p w14:paraId="09357D3C" w14:textId="77777777" w:rsidR="0091388B" w:rsidRPr="00255AF7" w:rsidRDefault="0091388B" w:rsidP="00255AF7">
            <w:pPr>
              <w:widowControl/>
              <w:autoSpaceDE/>
              <w:autoSpaceDN/>
              <w:spacing w:after="160" w:line="276" w:lineRule="auto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(Младшая группа) </w:t>
            </w:r>
          </w:p>
          <w:p w14:paraId="64122DE7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Педагог: Синько И.В.</w:t>
            </w:r>
          </w:p>
        </w:tc>
      </w:tr>
      <w:tr w:rsidR="0091388B" w:rsidRPr="00255AF7" w14:paraId="591D9B28" w14:textId="77777777" w:rsidTr="00C64634">
        <w:tc>
          <w:tcPr>
            <w:tcW w:w="3268" w:type="dxa"/>
            <w:vMerge/>
          </w:tcPr>
          <w:p w14:paraId="07A6294D" w14:textId="4AA725D3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0C8B218D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Сказкотерапия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– как метод формирования речевой активности детей старшего возраста» (старшая группа)</w:t>
            </w:r>
          </w:p>
          <w:p w14:paraId="5092E900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Вотчель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И.А.   </w:t>
            </w:r>
          </w:p>
        </w:tc>
      </w:tr>
      <w:tr w:rsidR="0091388B" w:rsidRPr="00255AF7" w14:paraId="4ADAA0ED" w14:textId="77777777" w:rsidTr="00C64634">
        <w:tc>
          <w:tcPr>
            <w:tcW w:w="3268" w:type="dxa"/>
            <w:vMerge/>
          </w:tcPr>
          <w:p w14:paraId="362CD3A0" w14:textId="7C8F5982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70BF62C2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«Д</w:t>
            </w:r>
            <w:r w:rsidRPr="00255AF7">
              <w:rPr>
                <w:kern w:val="36"/>
                <w:sz w:val="24"/>
                <w:szCs w:val="24"/>
                <w:lang w:val="ru-RU" w:eastAsia="ru-RU"/>
              </w:rPr>
              <w:t xml:space="preserve">идактическая игра, как средство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развития словаря дошкольников в условиях детского сада»</w:t>
            </w:r>
          </w:p>
          <w:p w14:paraId="793CB12C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Вотчель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91388B" w:rsidRPr="00255AF7" w14:paraId="0400D6D9" w14:textId="77777777" w:rsidTr="00C64634">
        <w:tc>
          <w:tcPr>
            <w:tcW w:w="3268" w:type="dxa"/>
            <w:vMerge/>
          </w:tcPr>
          <w:p w14:paraId="3780700D" w14:textId="0CE13D8A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555768C8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r w:rsidRPr="00255AF7">
              <w:rPr>
                <w:kern w:val="36"/>
                <w:sz w:val="24"/>
                <w:szCs w:val="24"/>
                <w:lang w:val="ru-RU" w:eastAsia="ru-RU"/>
              </w:rPr>
              <w:t xml:space="preserve">Дидактические игры и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  <w:r w:rsidRPr="00255AF7">
              <w:rPr>
                <w:kern w:val="36"/>
                <w:sz w:val="24"/>
                <w:szCs w:val="24"/>
                <w:lang w:val="ru-RU" w:eastAsia="ru-RU"/>
              </w:rPr>
              <w:t xml:space="preserve"> как эффективное средство </w:t>
            </w:r>
            <w:r w:rsidRPr="00255AF7">
              <w:rPr>
                <w:rFonts w:eastAsia="Calibri"/>
                <w:sz w:val="24"/>
                <w:szCs w:val="24"/>
                <w:lang w:val="ru-RU"/>
              </w:rPr>
              <w:t>формирования словаря дошкольников»</w:t>
            </w:r>
          </w:p>
          <w:p w14:paraId="155B942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Педагог: Синько И.В.</w:t>
            </w:r>
          </w:p>
        </w:tc>
      </w:tr>
      <w:tr w:rsidR="0091388B" w:rsidRPr="00255AF7" w14:paraId="2750C97B" w14:textId="77777777" w:rsidTr="00C64634">
        <w:tc>
          <w:tcPr>
            <w:tcW w:w="3268" w:type="dxa"/>
            <w:vMerge/>
          </w:tcPr>
          <w:p w14:paraId="1FFD0989" w14:textId="79DF6EC1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49638185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1388B" w:rsidRPr="00255AF7" w14:paraId="35E1BFDA" w14:textId="77777777" w:rsidTr="00C64634">
        <w:tc>
          <w:tcPr>
            <w:tcW w:w="3268" w:type="dxa"/>
            <w:vMerge/>
          </w:tcPr>
          <w:p w14:paraId="2FD98106" w14:textId="53DBB932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46379F44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ОД «Совместная игровая деятельность с детьми средней группы в форме сюжетно-ролевой игры». (Средняя группа) </w:t>
            </w:r>
          </w:p>
          <w:p w14:paraId="5EE5D69B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Педагог: Синько И.А.</w:t>
            </w:r>
          </w:p>
          <w:p w14:paraId="3266EF85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1388B" w:rsidRPr="00255AF7" w14:paraId="59CC9B97" w14:textId="77777777" w:rsidTr="00C64634">
        <w:tc>
          <w:tcPr>
            <w:tcW w:w="3268" w:type="dxa"/>
            <w:vMerge/>
          </w:tcPr>
          <w:p w14:paraId="32DCF25E" w14:textId="7E67247A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614ADD82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«Соблюдая правила дорожного движения - не окажешься в беде!» </w:t>
            </w:r>
          </w:p>
          <w:p w14:paraId="1020AA82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предшкольная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группа)</w:t>
            </w:r>
          </w:p>
          <w:p w14:paraId="5039EE61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Вотчель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91388B" w:rsidRPr="00255AF7" w14:paraId="3B2D9BC9" w14:textId="77777777" w:rsidTr="00C64634">
        <w:tc>
          <w:tcPr>
            <w:tcW w:w="3268" w:type="dxa"/>
            <w:vMerge/>
          </w:tcPr>
          <w:p w14:paraId="72802936" w14:textId="512910F3" w:rsidR="0091388B" w:rsidRPr="00255AF7" w:rsidRDefault="0091388B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39B9E18C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«Развитие речи детей средней группы на занятиях и в повседневной жизни» (средняя группа) </w:t>
            </w:r>
          </w:p>
          <w:p w14:paraId="2B0E851D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Педагог: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Куприянчик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В.Н.</w:t>
            </w:r>
          </w:p>
        </w:tc>
      </w:tr>
      <w:tr w:rsidR="0091388B" w:rsidRPr="00255AF7" w14:paraId="177F8D3A" w14:textId="77777777" w:rsidTr="00C64634">
        <w:tc>
          <w:tcPr>
            <w:tcW w:w="3268" w:type="dxa"/>
            <w:vMerge/>
          </w:tcPr>
          <w:p w14:paraId="222AF0D8" w14:textId="7BCB8833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82" w:type="dxa"/>
          </w:tcPr>
          <w:p w14:paraId="6466636F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Сюжетно-ролевая игра «</w:t>
            </w:r>
            <w:proofErr w:type="gramStart"/>
            <w:r w:rsidRPr="00255AF7">
              <w:rPr>
                <w:rFonts w:eastAsia="Calibri"/>
                <w:sz w:val="24"/>
                <w:szCs w:val="24"/>
                <w:lang w:val="ru-RU"/>
              </w:rPr>
              <w:t>Туристическое</w:t>
            </w:r>
            <w:proofErr w:type="gramEnd"/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AF7">
              <w:rPr>
                <w:rFonts w:eastAsia="Calibri"/>
                <w:sz w:val="24"/>
                <w:szCs w:val="24"/>
                <w:lang w:val="ru-RU"/>
              </w:rPr>
              <w:t>агенство</w:t>
            </w:r>
            <w:proofErr w:type="spellEnd"/>
            <w:r w:rsidRPr="00255AF7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470198C7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 xml:space="preserve"> (старшая группа) </w:t>
            </w:r>
          </w:p>
          <w:p w14:paraId="234EE303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5AF7">
              <w:rPr>
                <w:rFonts w:eastAsia="Calibri"/>
                <w:sz w:val="24"/>
                <w:szCs w:val="24"/>
                <w:lang w:val="ru-RU"/>
              </w:rPr>
              <w:t>Педагог: Белова Е.Н</w:t>
            </w:r>
          </w:p>
          <w:p w14:paraId="24679FF7" w14:textId="77777777" w:rsidR="0091388B" w:rsidRPr="00255AF7" w:rsidRDefault="0091388B" w:rsidP="00255AF7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416D3BDD" w14:textId="7A0CAF6A" w:rsidR="0091388B" w:rsidRPr="00255AF7" w:rsidRDefault="00162853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proofErr w:type="gramStart"/>
      <w:r w:rsidRPr="00255AF7">
        <w:rPr>
          <w:sz w:val="24"/>
          <w:szCs w:val="24"/>
          <w:lang w:val="ru-RU"/>
        </w:rPr>
        <w:t>За 2024-2025</w:t>
      </w:r>
      <w:r w:rsidRPr="00255AF7">
        <w:rPr>
          <w:sz w:val="24"/>
          <w:szCs w:val="24"/>
        </w:rPr>
        <w:t xml:space="preserve"> учебн</w:t>
      </w:r>
      <w:proofErr w:type="spellStart"/>
      <w:r w:rsidRPr="00255AF7">
        <w:rPr>
          <w:sz w:val="24"/>
          <w:szCs w:val="24"/>
          <w:lang w:val="ru-RU"/>
        </w:rPr>
        <w:t>ый</w:t>
      </w:r>
      <w:proofErr w:type="spellEnd"/>
      <w:r w:rsidRPr="00255AF7">
        <w:rPr>
          <w:sz w:val="24"/>
          <w:szCs w:val="24"/>
        </w:rPr>
        <w:t xml:space="preserve"> год было проведено 5 </w:t>
      </w:r>
      <w:r w:rsidR="0091388B" w:rsidRPr="00255AF7">
        <w:rPr>
          <w:sz w:val="24"/>
          <w:szCs w:val="24"/>
          <w:lang w:val="ru-RU"/>
        </w:rPr>
        <w:t xml:space="preserve">запланированных </w:t>
      </w:r>
      <w:r w:rsidRPr="00255AF7">
        <w:rPr>
          <w:sz w:val="24"/>
          <w:szCs w:val="24"/>
        </w:rPr>
        <w:t>педагогических советов</w:t>
      </w:r>
      <w:r w:rsidR="0091388B" w:rsidRPr="00255AF7">
        <w:rPr>
          <w:sz w:val="24"/>
          <w:szCs w:val="24"/>
          <w:lang w:val="ru-RU"/>
        </w:rPr>
        <w:t xml:space="preserve"> и 2 внеочередных, в связи с выбытием детей средней группы и открытием младшей группы для детей 2-х лет с государственным языком обучения</w:t>
      </w:r>
      <w:r w:rsidR="00161201" w:rsidRPr="00255AF7">
        <w:rPr>
          <w:sz w:val="24"/>
          <w:szCs w:val="24"/>
          <w:lang w:val="ru-RU"/>
        </w:rPr>
        <w:t xml:space="preserve"> и в связи с изменениями в феврале 2025 г. в приказ Министра Просвещения Республики Казахстан от 23.01.2025 года № 12 </w:t>
      </w:r>
      <w:r w:rsidR="00161201" w:rsidRPr="00255AF7">
        <w:rPr>
          <w:color w:val="1A1A1A"/>
          <w:sz w:val="24"/>
          <w:szCs w:val="24"/>
          <w:shd w:val="clear" w:color="auto" w:fill="FFFFFF"/>
        </w:rPr>
        <w:t>«О внесении изменений в приказ Министра просвещения Республики Казахстан</w:t>
      </w:r>
      <w:proofErr w:type="gramEnd"/>
      <w:r w:rsidR="00161201" w:rsidRPr="00255AF7">
        <w:rPr>
          <w:color w:val="1A1A1A"/>
          <w:sz w:val="24"/>
          <w:szCs w:val="24"/>
          <w:shd w:val="clear" w:color="auto" w:fill="FFFFFF"/>
        </w:rPr>
        <w:t xml:space="preserve">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образования".</w:t>
      </w:r>
    </w:p>
    <w:p w14:paraId="13599DEC" w14:textId="53B273C3" w:rsidR="00162853" w:rsidRPr="00255AF7" w:rsidRDefault="00162853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На установочном педагогическом Совете  </w:t>
      </w:r>
      <w:r w:rsidR="00161201" w:rsidRPr="00255AF7">
        <w:rPr>
          <w:sz w:val="24"/>
          <w:szCs w:val="24"/>
          <w:lang w:val="ru-RU"/>
        </w:rPr>
        <w:t xml:space="preserve">2024-2025 учебного года </w:t>
      </w:r>
      <w:r w:rsidRPr="00255AF7">
        <w:rPr>
          <w:sz w:val="24"/>
          <w:szCs w:val="24"/>
          <w:lang w:val="ru-RU"/>
        </w:rPr>
        <w:t>была принята программа «Природа и достопримечательности Казахстана», разработанная педагогом Синько И.В., которая проходила апробацию в течение 2024-2025 учебного года.</w:t>
      </w:r>
    </w:p>
    <w:p w14:paraId="700C34E2" w14:textId="4E04AAA2" w:rsidR="00162853" w:rsidRPr="00255AF7" w:rsidRDefault="00162853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На итоговом педсовете был проведен анализ </w:t>
      </w:r>
      <w:r w:rsidRPr="00255AF7">
        <w:rPr>
          <w:sz w:val="24"/>
          <w:szCs w:val="24"/>
          <w:lang w:val="ru-RU"/>
        </w:rPr>
        <w:t>итогового мониторинга с выводами и намеченными планами  по индивидуальной работе с воспитанниками</w:t>
      </w:r>
      <w:r w:rsidRPr="00255AF7">
        <w:rPr>
          <w:sz w:val="24"/>
          <w:szCs w:val="24"/>
        </w:rPr>
        <w:t xml:space="preserve"> детского сада</w:t>
      </w:r>
      <w:r w:rsidRPr="00255AF7">
        <w:rPr>
          <w:sz w:val="24"/>
          <w:szCs w:val="24"/>
          <w:lang w:val="ru-RU"/>
        </w:rPr>
        <w:t>. В</w:t>
      </w:r>
      <w:r w:rsidRPr="00255AF7">
        <w:rPr>
          <w:sz w:val="24"/>
          <w:szCs w:val="24"/>
        </w:rPr>
        <w:t>оспитатели, педагоги специалисты подготовили творческие отчеты о проведенной работе</w:t>
      </w:r>
      <w:r w:rsidRPr="00255AF7">
        <w:rPr>
          <w:sz w:val="24"/>
          <w:szCs w:val="24"/>
          <w:lang w:val="ru-RU"/>
        </w:rPr>
        <w:t xml:space="preserve">, </w:t>
      </w:r>
      <w:r w:rsidRPr="00255AF7">
        <w:rPr>
          <w:sz w:val="24"/>
          <w:szCs w:val="24"/>
        </w:rPr>
        <w:t>был рассмотрен и утвержден план летних оздоровительных мероприятий, расписание ОД, распорядок дня</w:t>
      </w:r>
      <w:r w:rsidRPr="00255AF7">
        <w:rPr>
          <w:sz w:val="24"/>
          <w:szCs w:val="24"/>
          <w:lang w:val="ru-RU"/>
        </w:rPr>
        <w:t>, результаты апробации программы «Природа и достопримечательности Казахстана». Результаты апробации показали, что программа решает важную задачу патриотического воспитания, через систематическое и последовательное изучение родной страны. Содержание соответствует возрастным возможностям детей, методы и формы работы разноо</w:t>
      </w:r>
      <w:r w:rsidR="00161201" w:rsidRPr="00255AF7">
        <w:rPr>
          <w:sz w:val="24"/>
          <w:szCs w:val="24"/>
          <w:lang w:val="ru-RU"/>
        </w:rPr>
        <w:t>б</w:t>
      </w:r>
      <w:r w:rsidRPr="00255AF7">
        <w:rPr>
          <w:sz w:val="24"/>
          <w:szCs w:val="24"/>
          <w:lang w:val="ru-RU"/>
        </w:rPr>
        <w:t>разны и методически обоснованы. Дети с интересом участвовали на каждом занятии, получая все новые и новые знания, привлекали к работе своих родителей. Решили внедрить программу в практику детского сада с последующим мониторингом результатов.</w:t>
      </w:r>
    </w:p>
    <w:p w14:paraId="1F55AD40" w14:textId="154A46BD" w:rsidR="00162853" w:rsidRPr="00255AF7" w:rsidRDefault="00162853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proofErr w:type="gramStart"/>
      <w:r w:rsidRPr="00255AF7">
        <w:rPr>
          <w:sz w:val="24"/>
          <w:szCs w:val="24"/>
          <w:lang w:val="ru-RU"/>
        </w:rPr>
        <w:t xml:space="preserve">В течение учебного года </w:t>
      </w:r>
      <w:r w:rsidR="0043091B" w:rsidRPr="00255AF7">
        <w:rPr>
          <w:sz w:val="24"/>
          <w:szCs w:val="24"/>
          <w:lang w:val="ru-RU"/>
        </w:rPr>
        <w:t xml:space="preserve">проводятся </w:t>
      </w:r>
      <w:r w:rsidR="0043091B" w:rsidRPr="00255AF7">
        <w:rPr>
          <w:sz w:val="24"/>
          <w:szCs w:val="24"/>
        </w:rPr>
        <w:t>заседания</w:t>
      </w:r>
      <w:r w:rsidRPr="00255AF7">
        <w:rPr>
          <w:sz w:val="24"/>
          <w:szCs w:val="24"/>
        </w:rPr>
        <w:t xml:space="preserve"> методического </w:t>
      </w:r>
      <w:r w:rsidR="00161201" w:rsidRPr="00255AF7">
        <w:rPr>
          <w:sz w:val="24"/>
          <w:szCs w:val="24"/>
          <w:lang w:val="ru-RU"/>
        </w:rPr>
        <w:t>объединения</w:t>
      </w:r>
      <w:r w:rsidRPr="00255AF7">
        <w:rPr>
          <w:sz w:val="24"/>
          <w:szCs w:val="24"/>
        </w:rPr>
        <w:t xml:space="preserve">, </w:t>
      </w:r>
      <w:r w:rsidRPr="00255AF7">
        <w:rPr>
          <w:sz w:val="24"/>
          <w:szCs w:val="24"/>
          <w:lang w:val="ru-RU"/>
        </w:rPr>
        <w:t xml:space="preserve">Совета творческой группы, </w:t>
      </w:r>
      <w:r w:rsidRPr="00255AF7">
        <w:rPr>
          <w:sz w:val="24"/>
          <w:szCs w:val="24"/>
        </w:rPr>
        <w:t xml:space="preserve">которые были посвящены: </w:t>
      </w:r>
      <w:r w:rsidRPr="00255AF7">
        <w:rPr>
          <w:sz w:val="24"/>
          <w:szCs w:val="24"/>
        </w:rPr>
        <w:lastRenderedPageBreak/>
        <w:t xml:space="preserve">изучению нормативно-правового обеспечения воспитательно образовательного процесса в детском саду, обсуждению тем самообразования педагогов; подготовке к семинарам, согласованию конспектов открытых просмотров ОД, анализу инновационной работы по теме экспериментальной площадки. </w:t>
      </w:r>
      <w:proofErr w:type="gramEnd"/>
    </w:p>
    <w:p w14:paraId="34E44059" w14:textId="77777777" w:rsidR="00162853" w:rsidRPr="00255AF7" w:rsidRDefault="00162853" w:rsidP="00255AF7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Заседания проводились как в традиционной форме, так и в форме выставки-презентации мастер-класса, в форме деловой игры. </w:t>
      </w:r>
      <w:r w:rsidRPr="00255AF7">
        <w:rPr>
          <w:sz w:val="24"/>
          <w:szCs w:val="24"/>
          <w:lang w:val="ru-RU"/>
        </w:rPr>
        <w:t xml:space="preserve">На текущий учебный год запланирована </w:t>
      </w:r>
      <w:r w:rsidRPr="00255AF7">
        <w:rPr>
          <w:sz w:val="24"/>
          <w:szCs w:val="24"/>
        </w:rPr>
        <w:t xml:space="preserve"> организ</w:t>
      </w:r>
      <w:proofErr w:type="spellStart"/>
      <w:r w:rsidRPr="00255AF7">
        <w:rPr>
          <w:sz w:val="24"/>
          <w:szCs w:val="24"/>
          <w:lang w:val="ru-RU"/>
        </w:rPr>
        <w:t>ация</w:t>
      </w:r>
      <w:proofErr w:type="spellEnd"/>
      <w:r w:rsidRPr="00255AF7">
        <w:rPr>
          <w:sz w:val="24"/>
          <w:szCs w:val="24"/>
        </w:rPr>
        <w:t xml:space="preserve"> смотр</w:t>
      </w:r>
      <w:r w:rsidRPr="00255AF7">
        <w:rPr>
          <w:sz w:val="24"/>
          <w:szCs w:val="24"/>
          <w:lang w:val="ru-RU"/>
        </w:rPr>
        <w:t>а</w:t>
      </w:r>
      <w:r w:rsidRPr="00255AF7">
        <w:rPr>
          <w:sz w:val="24"/>
          <w:szCs w:val="24"/>
        </w:rPr>
        <w:t>-конкурс</w:t>
      </w:r>
      <w:r w:rsidRPr="00255AF7">
        <w:rPr>
          <w:sz w:val="24"/>
          <w:szCs w:val="24"/>
          <w:lang w:val="ru-RU"/>
        </w:rPr>
        <w:t>а</w:t>
      </w:r>
      <w:r w:rsidRPr="00255AF7">
        <w:rPr>
          <w:sz w:val="24"/>
          <w:szCs w:val="24"/>
        </w:rPr>
        <w:t xml:space="preserve"> развивающей предметно</w:t>
      </w:r>
      <w:r w:rsidRPr="00255AF7">
        <w:rPr>
          <w:sz w:val="24"/>
          <w:szCs w:val="24"/>
          <w:lang w:val="ru-RU"/>
        </w:rPr>
        <w:t>-</w:t>
      </w:r>
      <w:r w:rsidRPr="00255AF7">
        <w:rPr>
          <w:sz w:val="24"/>
          <w:szCs w:val="24"/>
        </w:rPr>
        <w:t xml:space="preserve">пространственной </w:t>
      </w:r>
      <w:r w:rsidRPr="00255AF7">
        <w:rPr>
          <w:sz w:val="24"/>
          <w:szCs w:val="24"/>
          <w:lang w:val="ru-RU"/>
        </w:rPr>
        <w:t xml:space="preserve">развивающей </w:t>
      </w:r>
      <w:r w:rsidRPr="00255AF7">
        <w:rPr>
          <w:sz w:val="24"/>
          <w:szCs w:val="24"/>
        </w:rPr>
        <w:t>среды в группах. Целью конкурса определено: определение уровня организации предметно-пространственной развивающей среды в группах, на основе соблюдения рекомендаций и требований ГОСДВО</w:t>
      </w:r>
      <w:r w:rsidRPr="00255AF7">
        <w:rPr>
          <w:sz w:val="24"/>
          <w:szCs w:val="24"/>
          <w:lang w:val="ru-RU"/>
        </w:rPr>
        <w:t>,</w:t>
      </w:r>
      <w:r w:rsidRPr="00255AF7">
        <w:rPr>
          <w:sz w:val="24"/>
          <w:szCs w:val="24"/>
        </w:rPr>
        <w:t xml:space="preserve"> проявление</w:t>
      </w:r>
      <w:r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педагогического творчества и мастерства.</w:t>
      </w:r>
    </w:p>
    <w:p w14:paraId="79B133E7" w14:textId="3C0E74CC" w:rsidR="00D02FF3" w:rsidRPr="00255AF7" w:rsidRDefault="00D02FF3" w:rsidP="00255AF7">
      <w:pPr>
        <w:spacing w:line="276" w:lineRule="auto"/>
        <w:ind w:firstLine="720"/>
        <w:jc w:val="both"/>
        <w:rPr>
          <w:rFonts w:eastAsia="Calibri"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 xml:space="preserve">В 2025-2026 учебном году были проведены 2 </w:t>
      </w:r>
      <w:proofErr w:type="gramStart"/>
      <w:r w:rsidRPr="00255AF7">
        <w:rPr>
          <w:rFonts w:eastAsia="Calibri"/>
          <w:sz w:val="24"/>
          <w:szCs w:val="24"/>
          <w:lang w:val="ru-RU"/>
        </w:rPr>
        <w:t>педагогических</w:t>
      </w:r>
      <w:proofErr w:type="gramEnd"/>
      <w:r w:rsidRPr="00255AF7">
        <w:rPr>
          <w:rFonts w:eastAsia="Calibri"/>
          <w:sz w:val="24"/>
          <w:szCs w:val="24"/>
          <w:lang w:val="ru-RU"/>
        </w:rPr>
        <w:t xml:space="preserve"> Совета в соответствии с планом и 1 внеочередной – в связи с проведение</w:t>
      </w:r>
      <w:r w:rsidR="00E511DE" w:rsidRPr="00255AF7">
        <w:rPr>
          <w:rFonts w:eastAsia="Calibri"/>
          <w:sz w:val="24"/>
          <w:szCs w:val="24"/>
          <w:lang w:val="ru-RU"/>
        </w:rPr>
        <w:t>м</w:t>
      </w:r>
      <w:r w:rsidRPr="00255AF7">
        <w:rPr>
          <w:rFonts w:eastAsia="Calibri"/>
          <w:sz w:val="24"/>
          <w:szCs w:val="24"/>
          <w:lang w:val="ru-RU"/>
        </w:rPr>
        <w:t xml:space="preserve"> Государственной аттестации</w:t>
      </w:r>
      <w:r w:rsidR="00E511DE" w:rsidRPr="00255AF7">
        <w:rPr>
          <w:rFonts w:eastAsia="Calibri"/>
          <w:sz w:val="24"/>
          <w:szCs w:val="24"/>
          <w:lang w:val="ru-RU"/>
        </w:rPr>
        <w:t xml:space="preserve"> дошкольной организации</w:t>
      </w:r>
      <w:r w:rsidRPr="00255AF7">
        <w:rPr>
          <w:rFonts w:eastAsia="Calibri"/>
          <w:sz w:val="24"/>
          <w:szCs w:val="24"/>
          <w:lang w:val="ru-RU"/>
        </w:rPr>
        <w:t>.</w:t>
      </w:r>
    </w:p>
    <w:p w14:paraId="5E7C395B" w14:textId="01F56712" w:rsidR="006C6637" w:rsidRPr="00255AF7" w:rsidRDefault="00691027" w:rsidP="00255AF7">
      <w:pPr>
        <w:widowControl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5</w:t>
      </w:r>
      <w:r w:rsidR="006C6637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. У</w:t>
      </w:r>
      <w:r w:rsidR="006237A3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чебно</w:t>
      </w:r>
      <w:r w:rsidR="006C6637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-</w:t>
      </w:r>
      <w:r w:rsidR="006237A3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материальные активы</w:t>
      </w:r>
    </w:p>
    <w:p w14:paraId="410AC9EE" w14:textId="46F889D8" w:rsidR="006C6637" w:rsidRPr="00255AF7" w:rsidRDefault="00691027" w:rsidP="00255AF7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5</w:t>
      </w:r>
      <w:r w:rsidR="00CD6B9B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.</w:t>
      </w:r>
      <w:r w:rsidR="006C6637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 xml:space="preserve">1. Здание арендуемое: </w:t>
      </w:r>
      <w:r w:rsidR="006C6637" w:rsidRPr="00255AF7">
        <w:rPr>
          <w:sz w:val="24"/>
          <w:szCs w:val="24"/>
          <w:lang w:val="ru-RU"/>
        </w:rPr>
        <w:t>Договор аренды помещения от 18 июля 2025 года, зарегистрирован в реестре № 1848 от 18.07.2025 г.</w:t>
      </w:r>
    </w:p>
    <w:p w14:paraId="55F1816E" w14:textId="77777777" w:rsidR="006C6637" w:rsidRPr="00255AF7" w:rsidRDefault="006C6637" w:rsidP="00255AF7">
      <w:pPr>
        <w:spacing w:line="276" w:lineRule="auto"/>
        <w:jc w:val="both"/>
        <w:rPr>
          <w:sz w:val="24"/>
          <w:szCs w:val="24"/>
        </w:rPr>
      </w:pPr>
      <w:r w:rsidRPr="00255AF7">
        <w:rPr>
          <w:sz w:val="24"/>
          <w:szCs w:val="24"/>
        </w:rPr>
        <w:t xml:space="preserve">Год ввода здания в эксплуатацию </w:t>
      </w:r>
      <w:r w:rsidRPr="00255AF7">
        <w:rPr>
          <w:sz w:val="24"/>
          <w:szCs w:val="24"/>
          <w:lang w:val="ru-RU"/>
        </w:rPr>
        <w:t>2016 г</w:t>
      </w:r>
      <w:r w:rsidRPr="00255AF7">
        <w:rPr>
          <w:sz w:val="24"/>
          <w:szCs w:val="24"/>
        </w:rPr>
        <w:t xml:space="preserve">. </w:t>
      </w:r>
    </w:p>
    <w:p w14:paraId="2CFF4E3A" w14:textId="77777777" w:rsidR="006C6637" w:rsidRPr="00255AF7" w:rsidRDefault="006C6637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Площадь</w:t>
      </w:r>
      <w:r w:rsidRPr="00255AF7">
        <w:rPr>
          <w:sz w:val="24"/>
          <w:szCs w:val="24"/>
          <w:lang w:val="ru-RU"/>
        </w:rPr>
        <w:t xml:space="preserve"> помещения  – 500</w:t>
      </w:r>
      <w:r w:rsidRPr="00255AF7">
        <w:rPr>
          <w:sz w:val="24"/>
          <w:szCs w:val="24"/>
        </w:rPr>
        <w:t xml:space="preserve"> м2</w:t>
      </w:r>
    </w:p>
    <w:p w14:paraId="5968C4CF" w14:textId="77777777" w:rsidR="006C6637" w:rsidRPr="00255AF7" w:rsidRDefault="006C6637" w:rsidP="00255AF7">
      <w:pPr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Число этажей – 1</w:t>
      </w:r>
    </w:p>
    <w:p w14:paraId="7062D251" w14:textId="09D246DD" w:rsidR="006C6637" w:rsidRPr="00255AF7" w:rsidRDefault="006C6637" w:rsidP="00255AF7">
      <w:pPr>
        <w:widowControl/>
        <w:adjustRightInd w:val="0"/>
        <w:spacing w:line="276" w:lineRule="auto"/>
        <w:ind w:firstLine="708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</w:rPr>
        <w:t>Проектная мощность –</w:t>
      </w:r>
      <w:r w:rsidRPr="00255AF7">
        <w:rPr>
          <w:sz w:val="24"/>
          <w:szCs w:val="24"/>
          <w:lang w:val="ru-RU"/>
        </w:rPr>
        <w:t xml:space="preserve"> 125 детей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. </w:t>
      </w:r>
    </w:p>
    <w:p w14:paraId="57370831" w14:textId="36C364F5" w:rsidR="00F657F0" w:rsidRPr="00255AF7" w:rsidRDefault="006C663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создается развивающая среда.</w:t>
      </w:r>
    </w:p>
    <w:p w14:paraId="5AC4550B" w14:textId="3B6BD8FE" w:rsidR="00524F5A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u w:val="single"/>
          <w:lang w:val="ru-RU"/>
        </w:rPr>
      </w:pPr>
      <w:r w:rsidRPr="00255AF7">
        <w:rPr>
          <w:sz w:val="24"/>
          <w:szCs w:val="24"/>
        </w:rPr>
        <w:t xml:space="preserve">В </w:t>
      </w:r>
      <w:bookmarkStart w:id="16" w:name="OLE_LINK20"/>
      <w:bookmarkStart w:id="17" w:name="OLE_LINK21"/>
      <w:r w:rsidRPr="00255AF7">
        <w:rPr>
          <w:sz w:val="24"/>
          <w:szCs w:val="24"/>
          <w:lang w:val="ru-RU"/>
        </w:rPr>
        <w:t>ЧУ 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>» - Карбышева,43</w:t>
      </w:r>
      <w:r w:rsidRPr="00255AF7">
        <w:rPr>
          <w:b/>
          <w:sz w:val="24"/>
          <w:szCs w:val="24"/>
        </w:rPr>
        <w:t xml:space="preserve"> </w:t>
      </w:r>
      <w:r w:rsidRPr="00255AF7">
        <w:rPr>
          <w:sz w:val="24"/>
          <w:szCs w:val="24"/>
        </w:rPr>
        <w:t xml:space="preserve"> </w:t>
      </w:r>
      <w:bookmarkEnd w:id="16"/>
      <w:bookmarkEnd w:id="17"/>
      <w:r w:rsidRPr="00255AF7">
        <w:rPr>
          <w:sz w:val="24"/>
          <w:szCs w:val="24"/>
        </w:rPr>
        <w:t>обеспечение оборудованием и мебелью осуществляется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</w:t>
      </w:r>
      <w:r w:rsidR="009003B8" w:rsidRPr="00255AF7">
        <w:rPr>
          <w:sz w:val="24"/>
          <w:szCs w:val="24"/>
          <w:lang w:val="ru-RU"/>
        </w:rPr>
        <w:t>,</w:t>
      </w:r>
      <w:r w:rsidRPr="00255AF7">
        <w:rPr>
          <w:sz w:val="24"/>
          <w:szCs w:val="24"/>
        </w:rPr>
        <w:t xml:space="preserve"> </w:t>
      </w:r>
      <w:r w:rsidR="009003B8" w:rsidRPr="00255AF7">
        <w:rPr>
          <w:sz w:val="24"/>
          <w:szCs w:val="24"/>
          <w:bdr w:val="none" w:sz="0" w:space="0" w:color="auto" w:frame="1"/>
          <w:shd w:val="clear" w:color="auto" w:fill="FFFFFF"/>
        </w:rPr>
        <w:t>в редакции приказа Министра просвещения РК от 30.04.2025 </w:t>
      </w:r>
      <w:r w:rsidR="009B6A20">
        <w:fldChar w:fldCharType="begin"/>
      </w:r>
      <w:r w:rsidR="009B6A20">
        <w:instrText xml:space="preserve"> HYPERLINK "https://adilet.zan.kz/rus/docs/V2500036060" \l "z322" </w:instrText>
      </w:r>
      <w:r w:rsidR="009B6A20">
        <w:fldChar w:fldCharType="separate"/>
      </w:r>
      <w:r w:rsidR="009003B8" w:rsidRPr="00255AF7">
        <w:rPr>
          <w:sz w:val="24"/>
          <w:szCs w:val="24"/>
          <w:shd w:val="clear" w:color="auto" w:fill="FFFFFF"/>
        </w:rPr>
        <w:t>№ 98</w:t>
      </w:r>
      <w:r w:rsidR="009B6A20">
        <w:rPr>
          <w:sz w:val="24"/>
          <w:szCs w:val="24"/>
          <w:shd w:val="clear" w:color="auto" w:fill="FFFFFF"/>
        </w:rPr>
        <w:fldChar w:fldCharType="end"/>
      </w:r>
      <w:r w:rsidR="009003B8" w:rsidRPr="00255AF7">
        <w:rPr>
          <w:sz w:val="24"/>
          <w:szCs w:val="24"/>
        </w:rPr>
        <w:t xml:space="preserve"> </w:t>
      </w:r>
    </w:p>
    <w:p w14:paraId="50293C60" w14:textId="77777777" w:rsidR="00524F5A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В группах в наличии имеются: </w:t>
      </w:r>
    </w:p>
    <w:p w14:paraId="4289EEA7" w14:textId="77777777" w:rsidR="00524F5A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 учебные и игровые материалы для развития коммуникативных навыков: пирамидки разного размера, настольные игры со шнуровками, куклы с сезонной одеждой, мебель игрушечная, наборы транспорта, дидактические игрушки для развития мелкой и крупной моторики, наборы предметных картинок по темам, муляжи овощей и фруктов; </w:t>
      </w:r>
    </w:p>
    <w:p w14:paraId="32AB1425" w14:textId="77777777" w:rsidR="00524F5A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учебные и игровые материалы для развития познавательных и интеллектуальных навыков: конструкторы с крупными и мелкими деталями (пластмассовые, деревянные), наборы геометрических фигур, мерные стаканчики и ложки с материалами для измерения объема, наборы карточек с числами шахматы, шашки, домино, мозаика; </w:t>
      </w:r>
    </w:p>
    <w:p w14:paraId="25DFD4C2" w14:textId="77777777" w:rsidR="00524F5A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учебные и игровые материалы для развития творческих навыков, исследовательской деятельности: погремушки разного вида, детские костюмы разных профессий, материалы и инструменты для изобразительной деятельности и для поделок; книги о природе; </w:t>
      </w:r>
    </w:p>
    <w:p w14:paraId="6F4777E3" w14:textId="77777777" w:rsidR="00162853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lastRenderedPageBreak/>
        <w:t xml:space="preserve">- 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учебные и игровые материалы для оздоровления и развития двигательных навыков: оборудование и инструментарий для национальных и подвижных игр, мешочки для метания, мячи резиновые, обручи детские, дорожки массажные); </w:t>
      </w:r>
    </w:p>
    <w:p w14:paraId="26A82924" w14:textId="0AD24521" w:rsidR="00FA1C63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 xml:space="preserve">- 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игровые зоны для развития социально-эмоциональных навыков: игры сюжетно-ролевые, темати</w:t>
      </w:r>
      <w:r w:rsidR="00162853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ческие альбомы, книжки-малышки, что отражено в </w:t>
      </w:r>
      <w:r w:rsidR="00162853" w:rsidRPr="00255AF7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Приложении 4,5</w:t>
      </w:r>
      <w:r w:rsidR="00ED3804" w:rsidRPr="00255AF7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к Методическим рекомендациям.</w:t>
      </w:r>
      <w:r w:rsidR="00162853" w:rsidRPr="00255AF7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</w:t>
      </w:r>
    </w:p>
    <w:p w14:paraId="656F4603" w14:textId="1C3F1442" w:rsidR="00162853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b/>
          <w:color w:val="000000"/>
          <w:spacing w:val="2"/>
          <w:sz w:val="24"/>
          <w:szCs w:val="24"/>
          <w:lang w:val="ru-RU" w:eastAsia="ru-RU"/>
        </w:rPr>
        <w:t xml:space="preserve">Обеспечение оборудованием и мебелью дошкольных организаций осуществляется в соответствии </w:t>
      </w:r>
      <w:r w:rsidRPr="00255AF7">
        <w:rPr>
          <w:b/>
          <w:spacing w:val="2"/>
          <w:sz w:val="24"/>
          <w:szCs w:val="24"/>
          <w:lang w:val="ru-RU" w:eastAsia="ru-RU"/>
        </w:rPr>
        <w:t>с </w:t>
      </w:r>
      <w:hyperlink r:id="rId44" w:anchor="z7" w:history="1">
        <w:r w:rsidRPr="00255AF7">
          <w:rPr>
            <w:b/>
            <w:spacing w:val="2"/>
            <w:sz w:val="24"/>
            <w:szCs w:val="24"/>
            <w:lang w:val="ru-RU" w:eastAsia="ru-RU"/>
          </w:rPr>
          <w:t>Нормами оснащения</w:t>
        </w:r>
      </w:hyperlink>
      <w:r w:rsidRPr="00255AF7">
        <w:rPr>
          <w:b/>
          <w:color w:val="000000"/>
          <w:spacing w:val="2"/>
          <w:sz w:val="24"/>
          <w:szCs w:val="24"/>
          <w:lang w:val="ru-RU" w:eastAsia="ru-RU"/>
        </w:rPr>
        <w:t> 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13272).</w:t>
      </w:r>
    </w:p>
    <w:p w14:paraId="519547B7" w14:textId="5B7109FD" w:rsidR="00D40361" w:rsidRDefault="00D4036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</w:p>
    <w:p w14:paraId="6B8D33EC" w14:textId="77777777" w:rsidR="00354F71" w:rsidRDefault="00354F7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</w:p>
    <w:p w14:paraId="230DD3DB" w14:textId="77777777" w:rsidR="00354F71" w:rsidRDefault="00354F7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</w:p>
    <w:p w14:paraId="64853A6B" w14:textId="77777777" w:rsidR="00354F71" w:rsidRPr="00255AF7" w:rsidRDefault="00354F7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</w:p>
    <w:p w14:paraId="6D260C65" w14:textId="77777777" w:rsidR="001624ED" w:rsidRPr="00255AF7" w:rsidRDefault="00CD3C66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bookmarkStart w:id="18" w:name="OLE_LINK14"/>
      <w:bookmarkStart w:id="19" w:name="OLE_LINK17"/>
      <w:r w:rsidRPr="00255AF7">
        <w:rPr>
          <w:b/>
          <w:bCs/>
          <w:sz w:val="24"/>
          <w:szCs w:val="24"/>
          <w:lang w:val="ru-RU"/>
        </w:rPr>
        <w:t xml:space="preserve">6. </w:t>
      </w:r>
      <w:r w:rsidR="00D40361" w:rsidRPr="00255AF7">
        <w:rPr>
          <w:b/>
          <w:bCs/>
          <w:sz w:val="24"/>
          <w:szCs w:val="24"/>
        </w:rPr>
        <w:t>ИНФОРМАЦИОННЫЕ РЕСУРСЫ И БИБЛИОТЕЧНЫЙ ФОНД</w:t>
      </w:r>
      <w:bookmarkStart w:id="20" w:name="OLE_LINK18"/>
      <w:bookmarkStart w:id="21" w:name="OLE_LINK19"/>
    </w:p>
    <w:p w14:paraId="25AB28B8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>Одним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из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приоритетных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направлений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развития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 xml:space="preserve"> </w:t>
      </w:r>
      <w:r w:rsidR="001624ED" w:rsidRPr="00255AF7">
        <w:rPr>
          <w:sz w:val="24"/>
          <w:szCs w:val="24"/>
          <w:lang w:val="ru-RU"/>
        </w:rPr>
        <w:t>ЧУ «</w:t>
      </w:r>
      <w:proofErr w:type="spellStart"/>
      <w:r w:rsidR="001624ED" w:rsidRPr="00255AF7">
        <w:rPr>
          <w:sz w:val="24"/>
          <w:szCs w:val="24"/>
          <w:lang w:val="ru-RU"/>
        </w:rPr>
        <w:t>Жастық</w:t>
      </w:r>
      <w:proofErr w:type="spellEnd"/>
      <w:r w:rsidR="001624ED" w:rsidRPr="00255AF7">
        <w:rPr>
          <w:sz w:val="24"/>
          <w:szCs w:val="24"/>
          <w:lang w:val="ru-RU"/>
        </w:rPr>
        <w:t>» - Карбышева,43</w:t>
      </w:r>
      <w:r w:rsidR="001624ED" w:rsidRPr="00255AF7">
        <w:rPr>
          <w:b/>
          <w:sz w:val="24"/>
          <w:szCs w:val="24"/>
        </w:rPr>
        <w:t xml:space="preserve"> </w:t>
      </w:r>
      <w:r w:rsidR="001624ED" w:rsidRPr="00255AF7">
        <w:rPr>
          <w:sz w:val="24"/>
          <w:szCs w:val="24"/>
        </w:rPr>
        <w:t xml:space="preserve"> </w:t>
      </w:r>
      <w:r w:rsidRPr="00255AF7">
        <w:rPr>
          <w:sz w:val="24"/>
          <w:szCs w:val="24"/>
        </w:rPr>
        <w:t>на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протяжении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нескольких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лет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является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внедрение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новых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информационных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технологий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образовательный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процесс.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Основной целью информатизации является повышение качества образования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через повышение информационной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культуры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всех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участников образовательного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процесса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 использование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ИКТ.</w:t>
      </w:r>
      <w:r w:rsidR="001624ED" w:rsidRPr="00255AF7">
        <w:rPr>
          <w:b/>
          <w:bCs/>
          <w:sz w:val="24"/>
          <w:szCs w:val="24"/>
          <w:lang w:val="ru-RU"/>
        </w:rPr>
        <w:t xml:space="preserve"> </w:t>
      </w:r>
      <w:r w:rsidR="001624ED" w:rsidRPr="00255AF7">
        <w:rPr>
          <w:sz w:val="24"/>
          <w:szCs w:val="24"/>
          <w:lang w:val="ru-RU"/>
        </w:rPr>
        <w:t xml:space="preserve">Детский сад </w:t>
      </w:r>
      <w:r w:rsidRPr="00255AF7">
        <w:rPr>
          <w:sz w:val="24"/>
          <w:szCs w:val="24"/>
        </w:rPr>
        <w:t xml:space="preserve">подключен к высокоскоростному интернету, скорость подключения по договору 25 Мбит/с. По периметру </w:t>
      </w:r>
      <w:proofErr w:type="gramStart"/>
      <w:r w:rsidRPr="00255AF7">
        <w:rPr>
          <w:sz w:val="24"/>
          <w:szCs w:val="24"/>
        </w:rPr>
        <w:t>ДО</w:t>
      </w:r>
      <w:proofErr w:type="gramEnd"/>
      <w:r w:rsidRPr="00255AF7">
        <w:rPr>
          <w:sz w:val="24"/>
          <w:szCs w:val="24"/>
        </w:rPr>
        <w:t xml:space="preserve"> проведена локальная сеть с доступом в интернет. В ДО широко используются информационно-коммуникационные технологии.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Выход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интернет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имеется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кабинете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 xml:space="preserve">заведующего, </w:t>
      </w:r>
      <w:r w:rsidRPr="00255AF7">
        <w:rPr>
          <w:sz w:val="24"/>
          <w:szCs w:val="24"/>
        </w:rPr>
        <w:t>методическом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кабинете,</w:t>
      </w:r>
      <w:r w:rsidR="001624ED" w:rsidRPr="00255AF7">
        <w:rPr>
          <w:sz w:val="24"/>
          <w:szCs w:val="24"/>
          <w:lang w:val="ru-RU"/>
        </w:rPr>
        <w:t xml:space="preserve"> бухгалтерии.</w:t>
      </w:r>
    </w:p>
    <w:p w14:paraId="60C6BDEF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В ДО ведется информационная база данных: </w:t>
      </w:r>
    </w:p>
    <w:p w14:paraId="2972F8DE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1. «Национальная образовательная база данных» - НОБД. </w:t>
      </w:r>
    </w:p>
    <w:p w14:paraId="1660E759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>2. Электронный правительственный портал «Indigo - 24 kz» - зачисления детей в ясли – сад</w:t>
      </w:r>
      <w:r w:rsidR="001624ED" w:rsidRPr="00255AF7">
        <w:rPr>
          <w:sz w:val="24"/>
          <w:szCs w:val="24"/>
          <w:lang w:val="ru-RU"/>
        </w:rPr>
        <w:t>, электронный текущий табель</w:t>
      </w:r>
      <w:r w:rsidRPr="00255AF7">
        <w:rPr>
          <w:sz w:val="24"/>
          <w:szCs w:val="24"/>
        </w:rPr>
        <w:t xml:space="preserve">. </w:t>
      </w:r>
    </w:p>
    <w:p w14:paraId="365EAFFF" w14:textId="1A1B4348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Издан приказ </w:t>
      </w:r>
      <w:r w:rsidR="00ED3804" w:rsidRPr="00255AF7">
        <w:rPr>
          <w:sz w:val="24"/>
          <w:szCs w:val="24"/>
          <w:lang w:val="ru-RU"/>
        </w:rPr>
        <w:t xml:space="preserve">директора 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 xml:space="preserve">о назначении ответственного за </w:t>
      </w:r>
      <w:r w:rsidR="00966138" w:rsidRPr="00255AF7">
        <w:rPr>
          <w:sz w:val="24"/>
          <w:szCs w:val="24"/>
          <w:lang w:val="ru-RU"/>
        </w:rPr>
        <w:t xml:space="preserve">своевременное и качественное ведение </w:t>
      </w:r>
      <w:r w:rsidRPr="00255AF7">
        <w:rPr>
          <w:sz w:val="24"/>
          <w:szCs w:val="24"/>
        </w:rPr>
        <w:t>базы данных</w:t>
      </w:r>
      <w:r w:rsidR="001624ED" w:rsidRPr="00255AF7">
        <w:rPr>
          <w:sz w:val="24"/>
          <w:szCs w:val="24"/>
          <w:lang w:val="ru-RU"/>
        </w:rPr>
        <w:t xml:space="preserve"> (приказ № </w:t>
      </w:r>
      <w:r w:rsidR="00ED3804" w:rsidRPr="00255AF7">
        <w:rPr>
          <w:sz w:val="24"/>
          <w:szCs w:val="24"/>
          <w:lang w:val="ru-RU"/>
        </w:rPr>
        <w:t>ОД-19-04 от 27.08.2025 г.</w:t>
      </w:r>
      <w:r w:rsidR="001624ED" w:rsidRPr="00255AF7">
        <w:rPr>
          <w:sz w:val="24"/>
          <w:szCs w:val="24"/>
          <w:lang w:val="ru-RU"/>
        </w:rPr>
        <w:t>)</w:t>
      </w:r>
    </w:p>
    <w:p w14:paraId="56E5A3DB" w14:textId="4ACD8F56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sz w:val="24"/>
          <w:szCs w:val="24"/>
        </w:rPr>
        <w:t>Использование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компьютерной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техникии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связи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Интернет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повышает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эффективность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воспитательно-образовательного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процесса,</w:t>
      </w:r>
      <w:r w:rsidR="00667E3C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педагоги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имеют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возможность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внедрять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в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педагогическую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практику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современные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методические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разработки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и</w:t>
      </w:r>
      <w:r w:rsidR="001624ED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пособия.</w:t>
      </w:r>
      <w:r w:rsidR="00E511DE" w:rsidRPr="00255AF7">
        <w:rPr>
          <w:sz w:val="24"/>
          <w:szCs w:val="24"/>
          <w:lang w:val="ru-RU"/>
        </w:rPr>
        <w:t xml:space="preserve"> Могут пользоваться </w:t>
      </w:r>
    </w:p>
    <w:p w14:paraId="11FAC21A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 xml:space="preserve">100% педагогов </w:t>
      </w:r>
      <w:proofErr w:type="gramStart"/>
      <w:r w:rsidRPr="00255AF7">
        <w:rPr>
          <w:rFonts w:eastAsia="Calibri"/>
          <w:sz w:val="24"/>
          <w:szCs w:val="24"/>
          <w:lang w:val="ru-RU"/>
        </w:rPr>
        <w:t>ДО владеют</w:t>
      </w:r>
      <w:proofErr w:type="gramEnd"/>
      <w:r w:rsidRPr="00255AF7">
        <w:rPr>
          <w:rFonts w:eastAsia="Calibri"/>
          <w:sz w:val="24"/>
          <w:szCs w:val="24"/>
          <w:lang w:val="ru-RU"/>
        </w:rPr>
        <w:t xml:space="preserve"> компьютерной техникой, имеют навыки работы с интернет ресурсами.</w:t>
      </w:r>
    </w:p>
    <w:p w14:paraId="1249E8C3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 xml:space="preserve">Все педагоги </w:t>
      </w:r>
      <w:proofErr w:type="gramStart"/>
      <w:r w:rsidRPr="00255AF7">
        <w:rPr>
          <w:rFonts w:eastAsia="Calibri"/>
          <w:sz w:val="24"/>
          <w:szCs w:val="24"/>
          <w:lang w:val="ru-RU"/>
        </w:rPr>
        <w:t>ДО</w:t>
      </w:r>
      <w:proofErr w:type="gramEnd"/>
      <w:r w:rsidRPr="00255AF7">
        <w:rPr>
          <w:rFonts w:eastAsia="Calibri"/>
          <w:sz w:val="24"/>
          <w:szCs w:val="24"/>
          <w:lang w:val="ru-RU"/>
        </w:rPr>
        <w:t xml:space="preserve"> имеют свободный доступ к компьютерной технике.</w:t>
      </w:r>
    </w:p>
    <w:p w14:paraId="275A4315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255AF7">
        <w:rPr>
          <w:rFonts w:eastAsia="Calibri"/>
          <w:sz w:val="24"/>
          <w:szCs w:val="24"/>
          <w:lang w:val="ru-RU"/>
        </w:rPr>
        <w:t>В каждой возрастной группе имеется мобильная библиотека,  мини – библиотека методической и детской художественной литературы.</w:t>
      </w:r>
      <w:bookmarkStart w:id="22" w:name="Вывод:_Фонд_учебно-методической_и_художе"/>
      <w:bookmarkEnd w:id="22"/>
    </w:p>
    <w:p w14:paraId="71555601" w14:textId="77777777" w:rsidR="00667E3C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b/>
          <w:bCs/>
          <w:sz w:val="24"/>
          <w:szCs w:val="24"/>
          <w:lang w:val="ru-RU"/>
        </w:rPr>
      </w:pPr>
      <w:proofErr w:type="gramStart"/>
      <w:r w:rsidRPr="00255AF7">
        <w:rPr>
          <w:rFonts w:eastAsia="Calibri"/>
          <w:color w:val="000000"/>
          <w:sz w:val="24"/>
          <w:szCs w:val="24"/>
          <w:lang w:val="ru-RU"/>
        </w:rPr>
        <w:t xml:space="preserve">Периодически библиотечный фонд в группах детского сада, в методическом кабинете пополняется новинками в соответствии перечню «Об утверждении перечню учебников организаций среднего образования, учебно-методических комплексов для дошкольных организаций, организаций среднего образования, в том </w:t>
      </w:r>
      <w:proofErr w:type="spellStart"/>
      <w:r w:rsidRPr="00255AF7">
        <w:rPr>
          <w:rFonts w:eastAsia="Calibri"/>
          <w:color w:val="000000"/>
          <w:sz w:val="24"/>
          <w:szCs w:val="24"/>
          <w:lang w:val="ru-RU"/>
        </w:rPr>
        <w:t>чисте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 xml:space="preserve"> в электронной форме» (Приказ Министра образования  и науки Республики Казахстан от 22 </w:t>
      </w:r>
      <w:r w:rsidRPr="00255AF7">
        <w:rPr>
          <w:rFonts w:eastAsia="Calibri"/>
          <w:color w:val="000000"/>
          <w:sz w:val="24"/>
          <w:szCs w:val="24"/>
          <w:lang w:val="ru-RU"/>
        </w:rPr>
        <w:lastRenderedPageBreak/>
        <w:t>мая 2020 года №</w:t>
      </w:r>
      <w:r w:rsidR="00667E3C"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Pr="00255AF7">
        <w:rPr>
          <w:rFonts w:eastAsia="Calibri"/>
          <w:color w:val="000000"/>
          <w:sz w:val="24"/>
          <w:szCs w:val="24"/>
          <w:lang w:val="ru-RU"/>
        </w:rPr>
        <w:t>216.</w:t>
      </w:r>
      <w:proofErr w:type="gramEnd"/>
      <w:r w:rsidR="001624ED"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proofErr w:type="gramStart"/>
      <w:r w:rsidRPr="00255AF7">
        <w:rPr>
          <w:rFonts w:eastAsia="Calibri"/>
          <w:color w:val="000000"/>
          <w:sz w:val="24"/>
          <w:szCs w:val="24"/>
          <w:lang w:val="ru-RU"/>
        </w:rPr>
        <w:t>Зарегистрирован в Министерстве юстиции Республики Казахстан 25 мая 2020 года №20708) методической литературой, методическими пособиями, художественной литературой  казахстанских издательств «</w:t>
      </w:r>
      <w:proofErr w:type="spellStart"/>
      <w:r w:rsidRPr="00255AF7">
        <w:rPr>
          <w:rFonts w:eastAsia="Calibri"/>
          <w:color w:val="000000"/>
          <w:sz w:val="24"/>
          <w:szCs w:val="24"/>
          <w:lang w:val="ru-RU"/>
        </w:rPr>
        <w:t>Алматыкітап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>», «</w:t>
      </w:r>
      <w:proofErr w:type="spellStart"/>
      <w:r w:rsidRPr="00255AF7">
        <w:rPr>
          <w:rFonts w:eastAsia="Calibri"/>
          <w:color w:val="000000"/>
          <w:sz w:val="24"/>
          <w:szCs w:val="24"/>
          <w:lang w:val="ru-RU"/>
        </w:rPr>
        <w:t>Атамұра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>», «</w:t>
      </w:r>
      <w:proofErr w:type="spellStart"/>
      <w:r w:rsidRPr="00255AF7">
        <w:rPr>
          <w:rFonts w:eastAsia="Calibri"/>
          <w:color w:val="000000"/>
          <w:sz w:val="24"/>
          <w:szCs w:val="24"/>
          <w:lang w:val="en-US"/>
        </w:rPr>
        <w:t>Shugylakitap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>», «</w:t>
      </w:r>
      <w:proofErr w:type="spellStart"/>
      <w:r w:rsidRPr="00255AF7">
        <w:rPr>
          <w:rFonts w:eastAsia="Calibri"/>
          <w:color w:val="000000"/>
          <w:sz w:val="24"/>
          <w:szCs w:val="24"/>
          <w:lang w:val="ru-RU"/>
        </w:rPr>
        <w:t>Арман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 xml:space="preserve"> ПВ».</w:t>
      </w:r>
      <w:proofErr w:type="gramEnd"/>
    </w:p>
    <w:p w14:paraId="69F8194B" w14:textId="00A36139" w:rsidR="00CD3C66" w:rsidRPr="00255AF7" w:rsidRDefault="00946FA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lang w:val="ru-RU"/>
        </w:rPr>
      </w:pPr>
      <w:r w:rsidRPr="00255AF7">
        <w:rPr>
          <w:rFonts w:eastAsia="Calibri"/>
          <w:color w:val="000000"/>
          <w:sz w:val="24"/>
          <w:szCs w:val="24"/>
          <w:lang w:val="ru-RU"/>
        </w:rPr>
        <w:t>Большое значение придаётся приобретению де</w:t>
      </w:r>
      <w:r w:rsidR="00143FB7" w:rsidRPr="00255AF7">
        <w:rPr>
          <w:rFonts w:eastAsia="Calibri"/>
          <w:color w:val="000000"/>
          <w:sz w:val="24"/>
          <w:szCs w:val="24"/>
          <w:lang w:val="ru-RU"/>
        </w:rPr>
        <w:t>тской художественной литературы,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 дидактических </w:t>
      </w:r>
      <w:r w:rsidR="00143FB7" w:rsidRPr="00255AF7">
        <w:rPr>
          <w:rFonts w:eastAsia="Calibri"/>
          <w:color w:val="000000"/>
          <w:sz w:val="24"/>
          <w:szCs w:val="24"/>
          <w:lang w:val="ru-RU"/>
        </w:rPr>
        <w:t xml:space="preserve">и методических 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пособий казахстанских изданий и на казахском языке. </w:t>
      </w:r>
      <w:bookmarkEnd w:id="20"/>
      <w:bookmarkEnd w:id="21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6771"/>
        <w:gridCol w:w="3724"/>
        <w:gridCol w:w="3724"/>
      </w:tblGrid>
      <w:tr w:rsidR="00AE0860" w:rsidRPr="00255AF7" w14:paraId="6110795A" w14:textId="77777777" w:rsidTr="00AE0860">
        <w:tc>
          <w:tcPr>
            <w:tcW w:w="675" w:type="dxa"/>
          </w:tcPr>
          <w:p w14:paraId="7A681320" w14:textId="500C6143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5AF7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6771" w:type="dxa"/>
          </w:tcPr>
          <w:p w14:paraId="05B2B89A" w14:textId="6BCB9813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Кітаптардын</w:t>
            </w:r>
            <w:proofErr w:type="spellEnd"/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атауы</w:t>
            </w:r>
            <w:proofErr w:type="spellEnd"/>
          </w:p>
        </w:tc>
        <w:tc>
          <w:tcPr>
            <w:tcW w:w="3724" w:type="dxa"/>
          </w:tcPr>
          <w:p w14:paraId="346096BB" w14:textId="20865803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Авторы</w:t>
            </w:r>
          </w:p>
        </w:tc>
        <w:tc>
          <w:tcPr>
            <w:tcW w:w="3724" w:type="dxa"/>
          </w:tcPr>
          <w:p w14:paraId="788352E8" w14:textId="0F1B5CFD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Год издания</w:t>
            </w:r>
          </w:p>
        </w:tc>
      </w:tr>
      <w:tr w:rsidR="00AE0860" w:rsidRPr="00255AF7" w14:paraId="24F1D4BF" w14:textId="77777777" w:rsidTr="00AE0860">
        <w:tc>
          <w:tcPr>
            <w:tcW w:w="675" w:type="dxa"/>
          </w:tcPr>
          <w:p w14:paraId="7C929DE5" w14:textId="1BC15E34" w:rsidR="00AE0860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5AF7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771" w:type="dxa"/>
          </w:tcPr>
          <w:p w14:paraId="1FC0676F" w14:textId="5D5A58A2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sz w:val="24"/>
                <w:szCs w:val="24"/>
              </w:rPr>
              <w:t xml:space="preserve">5+ Ознакомление с окружающим миром. Рабочая тетрадь </w:t>
            </w:r>
          </w:p>
        </w:tc>
        <w:tc>
          <w:tcPr>
            <w:tcW w:w="3724" w:type="dxa"/>
          </w:tcPr>
          <w:p w14:paraId="334CCFF0" w14:textId="6E072F2B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sz w:val="24"/>
                <w:szCs w:val="24"/>
              </w:rPr>
              <w:t xml:space="preserve">Терехова Е.В. </w:t>
            </w:r>
          </w:p>
        </w:tc>
        <w:tc>
          <w:tcPr>
            <w:tcW w:w="3724" w:type="dxa"/>
          </w:tcPr>
          <w:p w14:paraId="24D1F006" w14:textId="24A9692D" w:rsidR="00AE0860" w:rsidRPr="00255AF7" w:rsidRDefault="00AE0860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0AFA87E0" w14:textId="77777777" w:rsidTr="00AE0860">
        <w:tc>
          <w:tcPr>
            <w:tcW w:w="675" w:type="dxa"/>
          </w:tcPr>
          <w:p w14:paraId="581C1E9B" w14:textId="5519FA3F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2</w:t>
            </w:r>
          </w:p>
        </w:tc>
        <w:tc>
          <w:tcPr>
            <w:tcW w:w="6771" w:type="dxa"/>
          </w:tcPr>
          <w:p w14:paraId="49CEFDAB" w14:textId="60A22617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Қазақ тілі. Рабочая тетрадь № 1, 2 </w:t>
            </w:r>
          </w:p>
        </w:tc>
        <w:tc>
          <w:tcPr>
            <w:tcW w:w="3724" w:type="dxa"/>
          </w:tcPr>
          <w:p w14:paraId="24E66F66" w14:textId="479C2D14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К. Кумарова, Г. Жургенбаева </w:t>
            </w:r>
          </w:p>
        </w:tc>
        <w:tc>
          <w:tcPr>
            <w:tcW w:w="3724" w:type="dxa"/>
          </w:tcPr>
          <w:p w14:paraId="374C7392" w14:textId="4D7A213F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6D2B0F24" w14:textId="77777777" w:rsidTr="00AE0860">
        <w:tc>
          <w:tcPr>
            <w:tcW w:w="675" w:type="dxa"/>
          </w:tcPr>
          <w:p w14:paraId="7CF74DB5" w14:textId="615A4494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3</w:t>
            </w:r>
          </w:p>
        </w:tc>
        <w:tc>
          <w:tcPr>
            <w:tcW w:w="6771" w:type="dxa"/>
          </w:tcPr>
          <w:p w14:paraId="366D1AC1" w14:textId="5F05C1A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Основы грамоты. От звука к букве. Рабочая тетрадь </w:t>
            </w:r>
          </w:p>
        </w:tc>
        <w:tc>
          <w:tcPr>
            <w:tcW w:w="3724" w:type="dxa"/>
          </w:tcPr>
          <w:p w14:paraId="12A83DA6" w14:textId="7AE3D080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Терехова Е.В. </w:t>
            </w:r>
          </w:p>
        </w:tc>
        <w:tc>
          <w:tcPr>
            <w:tcW w:w="3724" w:type="dxa"/>
          </w:tcPr>
          <w:p w14:paraId="5B51D37B" w14:textId="10C2C9B8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61AD99E2" w14:textId="77777777" w:rsidTr="00AE0860">
        <w:tc>
          <w:tcPr>
            <w:tcW w:w="675" w:type="dxa"/>
          </w:tcPr>
          <w:p w14:paraId="4915FDA4" w14:textId="76314BDD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4</w:t>
            </w:r>
          </w:p>
        </w:tc>
        <w:tc>
          <w:tcPr>
            <w:tcW w:w="6771" w:type="dxa"/>
          </w:tcPr>
          <w:p w14:paraId="6BB06494" w14:textId="5C385133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Думаем, считаем, решаем. Рабочая тетрадь </w:t>
            </w:r>
          </w:p>
        </w:tc>
        <w:tc>
          <w:tcPr>
            <w:tcW w:w="3724" w:type="dxa"/>
          </w:tcPr>
          <w:p w14:paraId="690F6019" w14:textId="778FEB5D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Терехова Е.В. </w:t>
            </w:r>
          </w:p>
        </w:tc>
        <w:tc>
          <w:tcPr>
            <w:tcW w:w="3724" w:type="dxa"/>
          </w:tcPr>
          <w:p w14:paraId="0DE6934D" w14:textId="674546D1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12CE7F7A" w14:textId="77777777" w:rsidTr="00AE0860">
        <w:tc>
          <w:tcPr>
            <w:tcW w:w="675" w:type="dxa"/>
          </w:tcPr>
          <w:p w14:paraId="52827F54" w14:textId="67BABFD4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5</w:t>
            </w:r>
          </w:p>
        </w:tc>
        <w:tc>
          <w:tcPr>
            <w:tcW w:w="6771" w:type="dxa"/>
          </w:tcPr>
          <w:p w14:paraId="735B978C" w14:textId="025E042E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5+ Основы математики. Рабочая тетрадь №</w:t>
            </w:r>
            <w:r w:rsidRPr="00255AF7">
              <w:rPr>
                <w:sz w:val="24"/>
                <w:szCs w:val="24"/>
                <w:lang w:val="ru-RU"/>
              </w:rPr>
              <w:t xml:space="preserve"> </w:t>
            </w:r>
            <w:r w:rsidRPr="00255AF7">
              <w:rPr>
                <w:sz w:val="24"/>
                <w:szCs w:val="24"/>
              </w:rPr>
              <w:t xml:space="preserve">1,2 </w:t>
            </w:r>
          </w:p>
        </w:tc>
        <w:tc>
          <w:tcPr>
            <w:tcW w:w="3724" w:type="dxa"/>
          </w:tcPr>
          <w:p w14:paraId="1BD1D47E" w14:textId="6BD31C38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Акпаева А.Б., Лебедева Л.А., Кинжибаева Ф.Б. </w:t>
            </w:r>
          </w:p>
        </w:tc>
        <w:tc>
          <w:tcPr>
            <w:tcW w:w="3724" w:type="dxa"/>
          </w:tcPr>
          <w:p w14:paraId="5BD19859" w14:textId="1CEE8370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6D5C7C3E" w14:textId="77777777" w:rsidTr="00AE0860">
        <w:tc>
          <w:tcPr>
            <w:tcW w:w="675" w:type="dxa"/>
          </w:tcPr>
          <w:p w14:paraId="494A1418" w14:textId="05352A3F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6</w:t>
            </w:r>
          </w:p>
        </w:tc>
        <w:tc>
          <w:tcPr>
            <w:tcW w:w="6771" w:type="dxa"/>
          </w:tcPr>
          <w:p w14:paraId="39F1A7B9" w14:textId="63A25C18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Математические прописи </w:t>
            </w:r>
          </w:p>
        </w:tc>
        <w:tc>
          <w:tcPr>
            <w:tcW w:w="3724" w:type="dxa"/>
          </w:tcPr>
          <w:p w14:paraId="06BC373B" w14:textId="66B4012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Акпаева А.Б., Лебедева Л.А. </w:t>
            </w:r>
          </w:p>
        </w:tc>
        <w:tc>
          <w:tcPr>
            <w:tcW w:w="3724" w:type="dxa"/>
          </w:tcPr>
          <w:p w14:paraId="7D9F8FCC" w14:textId="229DE9E0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2F1E342E" w14:textId="77777777" w:rsidTr="00AE0860">
        <w:tc>
          <w:tcPr>
            <w:tcW w:w="675" w:type="dxa"/>
          </w:tcPr>
          <w:p w14:paraId="2B57D3F0" w14:textId="1F21F7A4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7</w:t>
            </w:r>
          </w:p>
        </w:tc>
        <w:tc>
          <w:tcPr>
            <w:tcW w:w="6771" w:type="dxa"/>
          </w:tcPr>
          <w:p w14:paraId="636A637F" w14:textId="75260A11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Развитие речи. Рабочая тетрадь </w:t>
            </w:r>
          </w:p>
        </w:tc>
        <w:tc>
          <w:tcPr>
            <w:tcW w:w="3724" w:type="dxa"/>
          </w:tcPr>
          <w:p w14:paraId="0377D9A7" w14:textId="4F5D36EB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П.Д. Усманова, И.В. Макей </w:t>
            </w:r>
          </w:p>
        </w:tc>
        <w:tc>
          <w:tcPr>
            <w:tcW w:w="3724" w:type="dxa"/>
          </w:tcPr>
          <w:p w14:paraId="27E59F54" w14:textId="4610C23E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2D0C5327" w14:textId="77777777" w:rsidTr="00AE0860">
        <w:tc>
          <w:tcPr>
            <w:tcW w:w="675" w:type="dxa"/>
          </w:tcPr>
          <w:p w14:paraId="078A140D" w14:textId="0BF89B72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8</w:t>
            </w:r>
          </w:p>
        </w:tc>
        <w:tc>
          <w:tcPr>
            <w:tcW w:w="6771" w:type="dxa"/>
          </w:tcPr>
          <w:p w14:paraId="572FE8EC" w14:textId="5B700C80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Лепка. Рабочая тетрадь № 1,2 </w:t>
            </w:r>
          </w:p>
        </w:tc>
        <w:tc>
          <w:tcPr>
            <w:tcW w:w="3724" w:type="dxa"/>
          </w:tcPr>
          <w:p w14:paraId="64079A65" w14:textId="749C6B28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А.Т.Таутанова, А.Т. Бурлибаева </w:t>
            </w:r>
          </w:p>
        </w:tc>
        <w:tc>
          <w:tcPr>
            <w:tcW w:w="3724" w:type="dxa"/>
          </w:tcPr>
          <w:p w14:paraId="12BB0DC7" w14:textId="2FC7C383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6742937E" w14:textId="77777777" w:rsidTr="00AE0860">
        <w:tc>
          <w:tcPr>
            <w:tcW w:w="675" w:type="dxa"/>
          </w:tcPr>
          <w:p w14:paraId="40BD7F86" w14:textId="1DA4344F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9</w:t>
            </w:r>
          </w:p>
        </w:tc>
        <w:tc>
          <w:tcPr>
            <w:tcW w:w="6771" w:type="dxa"/>
          </w:tcPr>
          <w:p w14:paraId="40D20EAC" w14:textId="3F778B9F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Конструирование. Альбом </w:t>
            </w:r>
          </w:p>
        </w:tc>
        <w:tc>
          <w:tcPr>
            <w:tcW w:w="3724" w:type="dxa"/>
          </w:tcPr>
          <w:p w14:paraId="5589B1E7" w14:textId="68343331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Жумабекова Ф.Н., Ойшыбаева А.А. </w:t>
            </w:r>
          </w:p>
        </w:tc>
        <w:tc>
          <w:tcPr>
            <w:tcW w:w="3724" w:type="dxa"/>
          </w:tcPr>
          <w:p w14:paraId="1E7AC775" w14:textId="359CD63D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489C1398" w14:textId="77777777" w:rsidTr="00AE0860">
        <w:tc>
          <w:tcPr>
            <w:tcW w:w="675" w:type="dxa"/>
          </w:tcPr>
          <w:p w14:paraId="4B04C457" w14:textId="5CD3AA2A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10</w:t>
            </w:r>
          </w:p>
        </w:tc>
        <w:tc>
          <w:tcPr>
            <w:tcW w:w="6771" w:type="dxa"/>
          </w:tcPr>
          <w:p w14:paraId="10ED2A2E" w14:textId="3F33FC74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5+ Рисование. Азбука-альбом №</w:t>
            </w:r>
            <w:r w:rsidRPr="00255AF7">
              <w:rPr>
                <w:sz w:val="24"/>
                <w:szCs w:val="24"/>
                <w:lang w:val="ru-RU"/>
              </w:rPr>
              <w:t xml:space="preserve"> </w:t>
            </w:r>
            <w:r w:rsidRPr="00255AF7">
              <w:rPr>
                <w:sz w:val="24"/>
                <w:szCs w:val="24"/>
              </w:rPr>
              <w:t xml:space="preserve">1, 2 </w:t>
            </w:r>
          </w:p>
        </w:tc>
        <w:tc>
          <w:tcPr>
            <w:tcW w:w="3724" w:type="dxa"/>
          </w:tcPr>
          <w:p w14:paraId="7577E1C0" w14:textId="4868B6E5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Казаренко Н.В. Ойшибаева А. </w:t>
            </w:r>
          </w:p>
        </w:tc>
        <w:tc>
          <w:tcPr>
            <w:tcW w:w="3724" w:type="dxa"/>
          </w:tcPr>
          <w:p w14:paraId="131C880D" w14:textId="743D5757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7E020DCE" w14:textId="77777777" w:rsidTr="00AE0860">
        <w:tc>
          <w:tcPr>
            <w:tcW w:w="675" w:type="dxa"/>
          </w:tcPr>
          <w:p w14:paraId="26AF5F7C" w14:textId="16B51E23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11</w:t>
            </w:r>
          </w:p>
        </w:tc>
        <w:tc>
          <w:tcPr>
            <w:tcW w:w="6771" w:type="dxa"/>
          </w:tcPr>
          <w:p w14:paraId="30EEE659" w14:textId="3D51E082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Художественная литература. Хрестоматия </w:t>
            </w:r>
          </w:p>
        </w:tc>
        <w:tc>
          <w:tcPr>
            <w:tcW w:w="3724" w:type="dxa"/>
          </w:tcPr>
          <w:p w14:paraId="5807B70D" w14:textId="091EB31F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Ильяшева К. </w:t>
            </w:r>
          </w:p>
        </w:tc>
        <w:tc>
          <w:tcPr>
            <w:tcW w:w="3724" w:type="dxa"/>
          </w:tcPr>
          <w:p w14:paraId="3B065BF1" w14:textId="79CA6235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2022 </w:t>
            </w:r>
          </w:p>
        </w:tc>
      </w:tr>
      <w:tr w:rsidR="006237A3" w:rsidRPr="00255AF7" w14:paraId="7F621821" w14:textId="77777777" w:rsidTr="00AE0860">
        <w:tc>
          <w:tcPr>
            <w:tcW w:w="675" w:type="dxa"/>
          </w:tcPr>
          <w:p w14:paraId="661A137F" w14:textId="64268310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12</w:t>
            </w:r>
          </w:p>
        </w:tc>
        <w:tc>
          <w:tcPr>
            <w:tcW w:w="6771" w:type="dxa"/>
          </w:tcPr>
          <w:p w14:paraId="116ADA96" w14:textId="347EE7B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Аппликация. Раздаточный материал </w:t>
            </w:r>
          </w:p>
        </w:tc>
        <w:tc>
          <w:tcPr>
            <w:tcW w:w="3724" w:type="dxa"/>
          </w:tcPr>
          <w:p w14:paraId="4B50721A" w14:textId="038CF8D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Нусипалиева М., Кулпеисова К.2023 </w:t>
            </w:r>
          </w:p>
        </w:tc>
        <w:tc>
          <w:tcPr>
            <w:tcW w:w="3724" w:type="dxa"/>
          </w:tcPr>
          <w:p w14:paraId="68361F77" w14:textId="5233B011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4E00AF75" w14:textId="77777777" w:rsidTr="00AE0860">
        <w:tc>
          <w:tcPr>
            <w:tcW w:w="675" w:type="dxa"/>
          </w:tcPr>
          <w:p w14:paraId="00F0B915" w14:textId="23F65318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13</w:t>
            </w:r>
          </w:p>
        </w:tc>
        <w:tc>
          <w:tcPr>
            <w:tcW w:w="6771" w:type="dxa"/>
          </w:tcPr>
          <w:p w14:paraId="2DF91766" w14:textId="3BDE8E2B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3-5 жас Қазақ тілі. Қима материалдар мектепке дейінгі жастағы балаларға арналған </w:t>
            </w:r>
          </w:p>
        </w:tc>
        <w:tc>
          <w:tcPr>
            <w:tcW w:w="3724" w:type="dxa"/>
          </w:tcPr>
          <w:p w14:paraId="48036372" w14:textId="6400E847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Кумарова К., Жургенбаева Г. </w:t>
            </w:r>
          </w:p>
        </w:tc>
        <w:tc>
          <w:tcPr>
            <w:tcW w:w="3724" w:type="dxa"/>
          </w:tcPr>
          <w:p w14:paraId="450AE504" w14:textId="11DBD1C6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1B90EA2A" w14:textId="77777777" w:rsidTr="00AE0860">
        <w:tc>
          <w:tcPr>
            <w:tcW w:w="675" w:type="dxa"/>
          </w:tcPr>
          <w:p w14:paraId="0B83DB96" w14:textId="390B5493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14</w:t>
            </w:r>
          </w:p>
        </w:tc>
        <w:tc>
          <w:tcPr>
            <w:tcW w:w="6771" w:type="dxa"/>
          </w:tcPr>
          <w:p w14:paraId="5C8BD3BF" w14:textId="02B8555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4+ Занимательные уроки. Раздаточный материал </w:t>
            </w:r>
          </w:p>
        </w:tc>
        <w:tc>
          <w:tcPr>
            <w:tcW w:w="3724" w:type="dxa"/>
          </w:tcPr>
          <w:p w14:paraId="7B472072" w14:textId="74AF689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Терехова Е.В. </w:t>
            </w:r>
          </w:p>
        </w:tc>
        <w:tc>
          <w:tcPr>
            <w:tcW w:w="3724" w:type="dxa"/>
          </w:tcPr>
          <w:p w14:paraId="72B4C25A" w14:textId="084D1FBD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  <w:tr w:rsidR="006237A3" w:rsidRPr="00255AF7" w14:paraId="0A2C1FC3" w14:textId="77777777" w:rsidTr="00AE0860">
        <w:tc>
          <w:tcPr>
            <w:tcW w:w="675" w:type="dxa"/>
          </w:tcPr>
          <w:p w14:paraId="28B501E6" w14:textId="11C751D5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</w:pPr>
            <w:r w:rsidRPr="00255AF7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  <w14:ligatures w14:val="standardContextual"/>
              </w:rPr>
              <w:t>15</w:t>
            </w:r>
          </w:p>
        </w:tc>
        <w:tc>
          <w:tcPr>
            <w:tcW w:w="6771" w:type="dxa"/>
          </w:tcPr>
          <w:p w14:paraId="4316984A" w14:textId="269B0663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5+ Основы грамоты. Раздаточный материал </w:t>
            </w:r>
          </w:p>
        </w:tc>
        <w:tc>
          <w:tcPr>
            <w:tcW w:w="3724" w:type="dxa"/>
          </w:tcPr>
          <w:p w14:paraId="54DD3083" w14:textId="2450CBAC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Терехова Е.В. </w:t>
            </w:r>
          </w:p>
        </w:tc>
        <w:tc>
          <w:tcPr>
            <w:tcW w:w="3724" w:type="dxa"/>
          </w:tcPr>
          <w:p w14:paraId="449B056E" w14:textId="4AA258CE" w:rsidR="006237A3" w:rsidRPr="00255AF7" w:rsidRDefault="006237A3" w:rsidP="00255AF7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 xml:space="preserve">2023 </w:t>
            </w:r>
          </w:p>
        </w:tc>
      </w:tr>
    </w:tbl>
    <w:p w14:paraId="1EF16F2F" w14:textId="77777777" w:rsidR="00143FB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ab/>
      </w:r>
    </w:p>
    <w:p w14:paraId="03F89F6F" w14:textId="2F432F26" w:rsidR="006237A3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proofErr w:type="gramStart"/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Дошкольная организация обеспечена учебными материалами и оборудованием, необходимыми для реализации Типовой учебной программы дошкольного воспитания и обучения, предусмотренных нормами «Оснащенность оборудованием и мебелью организаций образования» в соответствии с </w:t>
      </w:r>
      <w:bookmarkStart w:id="23" w:name="OLE_LINK10"/>
      <w:bookmarkStart w:id="24" w:name="OLE_LINK11"/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приказом Министра образования и науки Республики Казахстан от 22 января 2016 года № 70</w:t>
      </w:r>
      <w:bookmarkEnd w:id="23"/>
      <w:bookmarkEnd w:id="24"/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),</w:t>
      </w:r>
      <w:r w:rsidRPr="00255AF7">
        <w:rPr>
          <w:b/>
          <w:color w:val="000000"/>
          <w:spacing w:val="2"/>
          <w:sz w:val="24"/>
          <w:szCs w:val="24"/>
          <w:lang w:val="ru-RU" w:eastAsia="ru-RU"/>
        </w:rPr>
        <w:t xml:space="preserve"> </w:t>
      </w:r>
      <w:r w:rsidRPr="00255AF7">
        <w:rPr>
          <w:color w:val="000000"/>
          <w:spacing w:val="2"/>
          <w:sz w:val="24"/>
          <w:szCs w:val="24"/>
          <w:lang w:val="ru-RU" w:eastAsia="ru-RU"/>
        </w:rPr>
        <w:t>(зарегистрирован в Реестре государственной регистрации нормативных правовых актов под № 13272), что отражено в Приложении № 4 и № 5.</w:t>
      </w:r>
      <w:proofErr w:type="gramEnd"/>
    </w:p>
    <w:p w14:paraId="1B012184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color w:val="FF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</w:t>
      </w:r>
      <w:r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 xml:space="preserve">Деятельность организации образования соответствует п. 9 Типовых правил деятельности дошкольных организаций. </w:t>
      </w:r>
      <w:bookmarkEnd w:id="18"/>
      <w:bookmarkEnd w:id="19"/>
    </w:p>
    <w:p w14:paraId="74572F80" w14:textId="77777777" w:rsidR="00691027" w:rsidRPr="00255AF7" w:rsidRDefault="006910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</w:p>
    <w:p w14:paraId="7F94D905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b/>
          <w:bCs/>
          <w:sz w:val="24"/>
          <w:szCs w:val="24"/>
        </w:rPr>
        <w:t xml:space="preserve">7. ОЦЕНКА ЗНАНИЙ ВОСПИТАННИКОВ </w:t>
      </w:r>
    </w:p>
    <w:p w14:paraId="6F55215C" w14:textId="77777777" w:rsidR="00691027" w:rsidRPr="00255AF7" w:rsidRDefault="006910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</w:p>
    <w:p w14:paraId="4C210587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>Для получения информации об эффективности образовательного процесса,</w:t>
      </w:r>
      <w:r w:rsidRPr="00255AF7">
        <w:rPr>
          <w:bCs/>
          <w:sz w:val="24"/>
          <w:szCs w:val="24"/>
          <w:lang w:bidi="en-US"/>
        </w:rPr>
        <w:t xml:space="preserve"> отслеживани</w:t>
      </w:r>
      <w:r w:rsidRPr="00255AF7">
        <w:rPr>
          <w:bCs/>
          <w:sz w:val="24"/>
          <w:szCs w:val="24"/>
          <w:lang w:val="ru-RU" w:bidi="en-US"/>
        </w:rPr>
        <w:t>я</w:t>
      </w:r>
      <w:r w:rsidRPr="00255AF7">
        <w:rPr>
          <w:bCs/>
          <w:sz w:val="24"/>
          <w:szCs w:val="24"/>
          <w:lang w:bidi="en-US"/>
        </w:rPr>
        <w:t xml:space="preserve"> усвоения детьми содержания Типовой учебной программы дошкольного воспитания и обучения, овладение детьми умениями и навыками, согласно возрасту, </w:t>
      </w:r>
      <w:r w:rsidRPr="00255AF7">
        <w:rPr>
          <w:sz w:val="24"/>
          <w:szCs w:val="24"/>
          <w:lang w:val="ru-RU"/>
        </w:rPr>
        <w:t>воспитателями каждой возрастной группы проводится мониторинг по усвоению содержания Типовой программы на основе диагностики (стартовый в сентябре, промежуточный в январе и итоговый в мае).</w:t>
      </w:r>
    </w:p>
    <w:p w14:paraId="5D3AF460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 xml:space="preserve">Цель мониторинга: </w:t>
      </w:r>
    </w:p>
    <w:p w14:paraId="3F43B5C1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 xml:space="preserve">- отслеживать достижения ребенка; </w:t>
      </w:r>
    </w:p>
    <w:p w14:paraId="34D31058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 xml:space="preserve">- обеспечивать индивидуальный подход к воспитанию и развитию детей; </w:t>
      </w:r>
    </w:p>
    <w:p w14:paraId="325257CE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>- совершенствовать образовательный процесс на основе оперативного планирования корректирующих мероприятий;</w:t>
      </w:r>
    </w:p>
    <w:p w14:paraId="570E69AD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определить уровень усвоения ребенком содержания Программы.                                                              </w:t>
      </w:r>
    </w:p>
    <w:p w14:paraId="71C8C1EE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bidi="en-US"/>
        </w:rPr>
        <w:t xml:space="preserve">По результатам мониторинга группы воспитателем заполняется Индивидуальная карта развития ребенка. </w:t>
      </w:r>
      <w:r w:rsidR="0047273C" w:rsidRPr="00255AF7">
        <w:rPr>
          <w:sz w:val="24"/>
          <w:szCs w:val="24"/>
        </w:rPr>
        <w:t xml:space="preserve">Проектирование индивидуальных карт развития осуществляется в соответствии с приложением 1 «Перечень документов, обязательных для ведения педагогами организаций дошкольного воспитания и обучения» приказа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формы». </w:t>
      </w:r>
    </w:p>
    <w:p w14:paraId="1BC095AE" w14:textId="77777777" w:rsidR="00691027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bidi="en-US"/>
        </w:rPr>
        <w:t>При заполнении Индивидуальной карты педагогом прописываются развивающие или корректирующие мероприятия: по результатам стартового мониторинга  в октябре-декабре, по результатам промежуточного мониторинга в феврале-апреле, по результатам итогового мониторинга в июне-июле.</w:t>
      </w:r>
    </w:p>
    <w:p w14:paraId="43D0B803" w14:textId="463B0150" w:rsidR="006237A3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bidi="en-US"/>
        </w:rPr>
        <w:t>В заключениии указывается уровень развития ребенка в соответствии с ожидаемыми результатами, представленными Типовой учебной программой дошкольного воспитания и обучения.</w:t>
      </w:r>
    </w:p>
    <w:p w14:paraId="42116DC9" w14:textId="77777777" w:rsidR="0047273C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bidi="en-US"/>
        </w:rPr>
        <w:t>Индивидуальная карта заполняется самостоятельно воспитателями группы, совместно с другими педагогами, работающими в возрастной группе (учителем казахского языка, музыкальным руководителем).</w:t>
      </w:r>
    </w:p>
    <w:p w14:paraId="34C11967" w14:textId="77777777" w:rsidR="0047273C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В индивидуальной карте развития ребенка в разделе «Корректирующие мероприятия» по итогам данных диагностик педагогами и специалистами, работающими с детьми, проводятся мероприятия по дальнейшему развитию ребенка. Педагогическая диагностика осуществляется воспитателем в тесном сотрудничестве с другими педагогическими работниками.</w:t>
      </w:r>
    </w:p>
    <w:p w14:paraId="3AF4F9C6" w14:textId="77777777" w:rsidR="0047273C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color w:val="000000"/>
          <w:sz w:val="24"/>
          <w:szCs w:val="24"/>
          <w:lang w:val="ru-RU"/>
        </w:rPr>
        <w:t xml:space="preserve">Карты индивидуального развития воспитанников всех групп представлены по годам. </w:t>
      </w:r>
    </w:p>
    <w:p w14:paraId="3A40159C" w14:textId="3592D43B" w:rsidR="006237A3" w:rsidRPr="00255AF7" w:rsidRDefault="006237A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lang w:val="ru-RU" w:bidi="en-US"/>
        </w:rPr>
      </w:pPr>
      <w:r w:rsidRPr="00255AF7">
        <w:rPr>
          <w:rFonts w:eastAsia="Calibri"/>
          <w:sz w:val="24"/>
          <w:szCs w:val="24"/>
          <w:lang w:val="ru-RU"/>
        </w:rPr>
        <w:t xml:space="preserve">Отслеживание уровня развития детей осуществляется на основе </w:t>
      </w:r>
      <w:r w:rsidRPr="00255AF7">
        <w:rPr>
          <w:sz w:val="24"/>
          <w:szCs w:val="24"/>
        </w:rPr>
        <w:t>мониторинга по усвоению содержания Типовой учебной программы дошкольного воспитания и обучения</w:t>
      </w:r>
      <w:r w:rsidRPr="00255AF7">
        <w:rPr>
          <w:sz w:val="24"/>
          <w:szCs w:val="24"/>
          <w:lang w:val="ru-RU"/>
        </w:rPr>
        <w:t xml:space="preserve"> </w:t>
      </w:r>
      <w:r w:rsidRPr="00255AF7">
        <w:rPr>
          <w:rFonts w:eastAsia="Calibri"/>
          <w:sz w:val="24"/>
          <w:szCs w:val="24"/>
          <w:lang w:val="ru-RU"/>
        </w:rPr>
        <w:t xml:space="preserve">и </w:t>
      </w:r>
      <w:r w:rsidRPr="00255AF7">
        <w:rPr>
          <w:sz w:val="24"/>
          <w:szCs w:val="24"/>
          <w:lang w:bidi="en-US"/>
        </w:rPr>
        <w:t>индикатор</w:t>
      </w:r>
      <w:proofErr w:type="spellStart"/>
      <w:r w:rsidRPr="00255AF7">
        <w:rPr>
          <w:sz w:val="24"/>
          <w:szCs w:val="24"/>
          <w:lang w:val="ru-RU" w:bidi="en-US"/>
        </w:rPr>
        <w:t>ов</w:t>
      </w:r>
      <w:proofErr w:type="spellEnd"/>
      <w:r w:rsidRPr="00255AF7">
        <w:rPr>
          <w:sz w:val="24"/>
          <w:szCs w:val="24"/>
          <w:lang w:bidi="en-US"/>
        </w:rPr>
        <w:t xml:space="preserve"> каждого критерия </w:t>
      </w:r>
      <w:r w:rsidRPr="00255AF7">
        <w:rPr>
          <w:color w:val="000000"/>
          <w:sz w:val="24"/>
          <w:szCs w:val="24"/>
          <w:lang w:bidi="en-US"/>
        </w:rPr>
        <w:t>–</w:t>
      </w:r>
      <w:r w:rsidRPr="00255AF7">
        <w:rPr>
          <w:color w:val="000000"/>
          <w:sz w:val="24"/>
          <w:szCs w:val="24"/>
          <w:lang w:val="ru-RU" w:bidi="en-US"/>
        </w:rPr>
        <w:t xml:space="preserve"> первый, второй, третий уровни.</w:t>
      </w:r>
    </w:p>
    <w:p w14:paraId="522680CF" w14:textId="77777777" w:rsidR="00691027" w:rsidRPr="00255AF7" w:rsidRDefault="006910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14:paraId="116D59FF" w14:textId="77777777" w:rsidR="0047273C" w:rsidRPr="00255AF7" w:rsidRDefault="0047273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b/>
          <w:bCs/>
          <w:sz w:val="24"/>
          <w:szCs w:val="24"/>
        </w:rPr>
        <w:lastRenderedPageBreak/>
        <w:t>Уровень усвоения Типовой учебной программы дошкольного воспитания и обучения (высокий и средний уровень)</w:t>
      </w:r>
    </w:p>
    <w:p w14:paraId="5DD1A1BE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</w:rPr>
      </w:pPr>
      <w:r w:rsidRPr="00255AF7">
        <w:rPr>
          <w:b/>
          <w:sz w:val="24"/>
          <w:szCs w:val="24"/>
        </w:rPr>
        <w:t>2023-2024 учебный год</w:t>
      </w:r>
    </w:p>
    <w:p w14:paraId="4E36D57B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af0"/>
        <w:tblW w:w="0" w:type="auto"/>
        <w:tblInd w:w="2179" w:type="dxa"/>
        <w:tblLook w:val="04A0" w:firstRow="1" w:lastRow="0" w:firstColumn="1" w:lastColumn="0" w:noHBand="0" w:noVBand="1"/>
      </w:tblPr>
      <w:tblGrid>
        <w:gridCol w:w="672"/>
        <w:gridCol w:w="3095"/>
        <w:gridCol w:w="1195"/>
        <w:gridCol w:w="1798"/>
        <w:gridCol w:w="2058"/>
        <w:gridCol w:w="1525"/>
      </w:tblGrid>
      <w:tr w:rsidR="00691027" w:rsidRPr="00255AF7" w14:paraId="02F866F9" w14:textId="77777777" w:rsidTr="00691027">
        <w:tc>
          <w:tcPr>
            <w:tcW w:w="672" w:type="dxa"/>
          </w:tcPr>
          <w:p w14:paraId="28A8B942" w14:textId="77777777" w:rsidR="00691027" w:rsidRPr="00255AF7" w:rsidRDefault="00691027" w:rsidP="00255AF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14:paraId="6BD7F031" w14:textId="77777777" w:rsidR="00691027" w:rsidRPr="00255AF7" w:rsidRDefault="00691027" w:rsidP="00255AF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Название группы</w:t>
            </w:r>
          </w:p>
        </w:tc>
        <w:tc>
          <w:tcPr>
            <w:tcW w:w="1195" w:type="dxa"/>
          </w:tcPr>
          <w:p w14:paraId="5626721F" w14:textId="77777777" w:rsidR="00691027" w:rsidRPr="00255AF7" w:rsidRDefault="00691027" w:rsidP="00255AF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Кол-о детей</w:t>
            </w:r>
          </w:p>
        </w:tc>
        <w:tc>
          <w:tcPr>
            <w:tcW w:w="1798" w:type="dxa"/>
          </w:tcPr>
          <w:p w14:paraId="1BF505E0" w14:textId="77777777" w:rsidR="00691027" w:rsidRPr="00255AF7" w:rsidRDefault="00691027" w:rsidP="00255AF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Стартовый</w:t>
            </w:r>
          </w:p>
        </w:tc>
        <w:tc>
          <w:tcPr>
            <w:tcW w:w="2058" w:type="dxa"/>
          </w:tcPr>
          <w:p w14:paraId="21EF2A75" w14:textId="77777777" w:rsidR="00691027" w:rsidRPr="00255AF7" w:rsidRDefault="00691027" w:rsidP="00255AF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1525" w:type="dxa"/>
          </w:tcPr>
          <w:p w14:paraId="6F3C9A4D" w14:textId="77777777" w:rsidR="00691027" w:rsidRPr="00255AF7" w:rsidRDefault="00691027" w:rsidP="00255AF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Итоговый</w:t>
            </w:r>
          </w:p>
        </w:tc>
      </w:tr>
      <w:tr w:rsidR="00691027" w:rsidRPr="00255AF7" w14:paraId="0AB25D25" w14:textId="77777777" w:rsidTr="00691027">
        <w:tc>
          <w:tcPr>
            <w:tcW w:w="672" w:type="dxa"/>
          </w:tcPr>
          <w:p w14:paraId="0E93209F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3D573627" w14:textId="2C550CF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Разновозрастная группа «Солнышко» (дети 2-х лет)</w:t>
            </w:r>
          </w:p>
        </w:tc>
        <w:tc>
          <w:tcPr>
            <w:tcW w:w="1195" w:type="dxa"/>
          </w:tcPr>
          <w:p w14:paraId="55C53E19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11/22/22</w:t>
            </w:r>
          </w:p>
        </w:tc>
        <w:tc>
          <w:tcPr>
            <w:tcW w:w="1798" w:type="dxa"/>
          </w:tcPr>
          <w:p w14:paraId="0AEC2D50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2%</w:t>
            </w:r>
          </w:p>
        </w:tc>
        <w:tc>
          <w:tcPr>
            <w:tcW w:w="2058" w:type="dxa"/>
          </w:tcPr>
          <w:p w14:paraId="2192FC94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40%</w:t>
            </w:r>
          </w:p>
        </w:tc>
        <w:tc>
          <w:tcPr>
            <w:tcW w:w="1525" w:type="dxa"/>
          </w:tcPr>
          <w:p w14:paraId="1EF07B2E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70%</w:t>
            </w:r>
          </w:p>
        </w:tc>
      </w:tr>
      <w:tr w:rsidR="00691027" w:rsidRPr="00255AF7" w14:paraId="7CBA6D8C" w14:textId="77777777" w:rsidTr="00691027">
        <w:tc>
          <w:tcPr>
            <w:tcW w:w="672" w:type="dxa"/>
          </w:tcPr>
          <w:p w14:paraId="77AC0837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1DC41387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Младшая группа "Көбелек" (дети 2-х лет)</w:t>
            </w:r>
          </w:p>
        </w:tc>
        <w:tc>
          <w:tcPr>
            <w:tcW w:w="1195" w:type="dxa"/>
          </w:tcPr>
          <w:p w14:paraId="062DEB1A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8/18/24</w:t>
            </w:r>
          </w:p>
        </w:tc>
        <w:tc>
          <w:tcPr>
            <w:tcW w:w="1798" w:type="dxa"/>
          </w:tcPr>
          <w:p w14:paraId="2AA0FBBE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51%</w:t>
            </w:r>
          </w:p>
        </w:tc>
        <w:tc>
          <w:tcPr>
            <w:tcW w:w="2058" w:type="dxa"/>
          </w:tcPr>
          <w:p w14:paraId="7CE683CF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70%</w:t>
            </w:r>
          </w:p>
        </w:tc>
        <w:tc>
          <w:tcPr>
            <w:tcW w:w="1525" w:type="dxa"/>
          </w:tcPr>
          <w:p w14:paraId="325B8998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77%</w:t>
            </w:r>
          </w:p>
        </w:tc>
      </w:tr>
      <w:tr w:rsidR="00691027" w:rsidRPr="00255AF7" w14:paraId="6F97B80E" w14:textId="77777777" w:rsidTr="00691027">
        <w:tc>
          <w:tcPr>
            <w:tcW w:w="672" w:type="dxa"/>
          </w:tcPr>
          <w:p w14:paraId="17099231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653A1EDE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Средняя группа "Капелька" (дети 3-х лет)</w:t>
            </w:r>
          </w:p>
        </w:tc>
        <w:tc>
          <w:tcPr>
            <w:tcW w:w="1195" w:type="dxa"/>
          </w:tcPr>
          <w:p w14:paraId="01BF05EA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25/27/27</w:t>
            </w:r>
          </w:p>
        </w:tc>
        <w:tc>
          <w:tcPr>
            <w:tcW w:w="1798" w:type="dxa"/>
          </w:tcPr>
          <w:p w14:paraId="18529EA1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75%</w:t>
            </w:r>
          </w:p>
        </w:tc>
        <w:tc>
          <w:tcPr>
            <w:tcW w:w="2058" w:type="dxa"/>
          </w:tcPr>
          <w:p w14:paraId="349C37F2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78%</w:t>
            </w:r>
          </w:p>
        </w:tc>
        <w:tc>
          <w:tcPr>
            <w:tcW w:w="1525" w:type="dxa"/>
          </w:tcPr>
          <w:p w14:paraId="681B04E5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85%</w:t>
            </w:r>
          </w:p>
        </w:tc>
      </w:tr>
      <w:tr w:rsidR="00691027" w:rsidRPr="00255AF7" w14:paraId="05E74D62" w14:textId="77777777" w:rsidTr="00691027">
        <w:tc>
          <w:tcPr>
            <w:tcW w:w="672" w:type="dxa"/>
          </w:tcPr>
          <w:p w14:paraId="2A7CDC63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131F79A4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Старшая группа "Пчелки" (дети 4-х лет)</w:t>
            </w:r>
          </w:p>
        </w:tc>
        <w:tc>
          <w:tcPr>
            <w:tcW w:w="1195" w:type="dxa"/>
          </w:tcPr>
          <w:p w14:paraId="398A3A7B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22/24/24</w:t>
            </w:r>
          </w:p>
        </w:tc>
        <w:tc>
          <w:tcPr>
            <w:tcW w:w="1798" w:type="dxa"/>
          </w:tcPr>
          <w:p w14:paraId="06F2597A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75%</w:t>
            </w:r>
          </w:p>
        </w:tc>
        <w:tc>
          <w:tcPr>
            <w:tcW w:w="2058" w:type="dxa"/>
          </w:tcPr>
          <w:p w14:paraId="1A5F5A2A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86%</w:t>
            </w:r>
          </w:p>
        </w:tc>
        <w:tc>
          <w:tcPr>
            <w:tcW w:w="1525" w:type="dxa"/>
          </w:tcPr>
          <w:p w14:paraId="5712C39D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89%</w:t>
            </w:r>
          </w:p>
        </w:tc>
      </w:tr>
      <w:tr w:rsidR="00691027" w:rsidRPr="00255AF7" w14:paraId="26B8BFB7" w14:textId="77777777" w:rsidTr="00691027">
        <w:tc>
          <w:tcPr>
            <w:tcW w:w="672" w:type="dxa"/>
          </w:tcPr>
          <w:p w14:paraId="159058EF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5DB0825E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Предшкольная группа «Ромашка» (дети 5 лет)</w:t>
            </w:r>
          </w:p>
        </w:tc>
        <w:tc>
          <w:tcPr>
            <w:tcW w:w="1195" w:type="dxa"/>
          </w:tcPr>
          <w:p w14:paraId="57863D2B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23/26/24</w:t>
            </w:r>
          </w:p>
        </w:tc>
        <w:tc>
          <w:tcPr>
            <w:tcW w:w="1798" w:type="dxa"/>
          </w:tcPr>
          <w:p w14:paraId="53E57F79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80%</w:t>
            </w:r>
          </w:p>
        </w:tc>
        <w:tc>
          <w:tcPr>
            <w:tcW w:w="2058" w:type="dxa"/>
          </w:tcPr>
          <w:p w14:paraId="26583188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91%</w:t>
            </w:r>
          </w:p>
        </w:tc>
        <w:tc>
          <w:tcPr>
            <w:tcW w:w="1525" w:type="dxa"/>
          </w:tcPr>
          <w:p w14:paraId="2070E974" w14:textId="77777777" w:rsidR="00691027" w:rsidRPr="00255AF7" w:rsidRDefault="00691027" w:rsidP="00255A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99%</w:t>
            </w:r>
          </w:p>
        </w:tc>
      </w:tr>
    </w:tbl>
    <w:p w14:paraId="3B3BD97F" w14:textId="77777777" w:rsidR="00691027" w:rsidRPr="00255AF7" w:rsidRDefault="00691027" w:rsidP="00255AF7">
      <w:pPr>
        <w:spacing w:line="276" w:lineRule="auto"/>
        <w:jc w:val="both"/>
        <w:rPr>
          <w:sz w:val="24"/>
          <w:szCs w:val="24"/>
          <w:lang w:val="ru-RU"/>
        </w:rPr>
      </w:pPr>
    </w:p>
    <w:p w14:paraId="4F619514" w14:textId="77777777" w:rsidR="00691027" w:rsidRPr="00255AF7" w:rsidRDefault="00691027" w:rsidP="00255AF7">
      <w:pPr>
        <w:spacing w:line="276" w:lineRule="auto"/>
        <w:jc w:val="both"/>
        <w:rPr>
          <w:sz w:val="24"/>
          <w:szCs w:val="24"/>
          <w:lang w:val="ru-RU"/>
        </w:rPr>
      </w:pPr>
    </w:p>
    <w:p w14:paraId="02139E7A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</w:rPr>
      </w:pPr>
      <w:r w:rsidRPr="00255AF7">
        <w:rPr>
          <w:b/>
          <w:sz w:val="24"/>
          <w:szCs w:val="24"/>
        </w:rPr>
        <w:t xml:space="preserve">Уровень усвоения Типовой учебной программы дошкольного воспитания и обучения (высокий и средний уровень) </w:t>
      </w:r>
    </w:p>
    <w:p w14:paraId="45B370C8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</w:rPr>
      </w:pPr>
      <w:r w:rsidRPr="00255AF7">
        <w:rPr>
          <w:b/>
          <w:sz w:val="24"/>
          <w:szCs w:val="24"/>
        </w:rPr>
        <w:t>2024-2025 учебный год</w:t>
      </w:r>
    </w:p>
    <w:p w14:paraId="0FFA86EC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af0"/>
        <w:tblW w:w="10579" w:type="dxa"/>
        <w:tblInd w:w="2059" w:type="dxa"/>
        <w:tblLook w:val="04A0" w:firstRow="1" w:lastRow="0" w:firstColumn="1" w:lastColumn="0" w:noHBand="0" w:noVBand="1"/>
      </w:tblPr>
      <w:tblGrid>
        <w:gridCol w:w="672"/>
        <w:gridCol w:w="3095"/>
        <w:gridCol w:w="1337"/>
        <w:gridCol w:w="1892"/>
        <w:gridCol w:w="2058"/>
        <w:gridCol w:w="1525"/>
      </w:tblGrid>
      <w:tr w:rsidR="00691027" w:rsidRPr="00255AF7" w14:paraId="74C15CB4" w14:textId="77777777" w:rsidTr="00691027">
        <w:tc>
          <w:tcPr>
            <w:tcW w:w="672" w:type="dxa"/>
          </w:tcPr>
          <w:p w14:paraId="1916C32F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14:paraId="194AA570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Название группы</w:t>
            </w:r>
          </w:p>
        </w:tc>
        <w:tc>
          <w:tcPr>
            <w:tcW w:w="1337" w:type="dxa"/>
          </w:tcPr>
          <w:p w14:paraId="5FB9787A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Кол-о детей</w:t>
            </w:r>
          </w:p>
        </w:tc>
        <w:tc>
          <w:tcPr>
            <w:tcW w:w="1892" w:type="dxa"/>
          </w:tcPr>
          <w:p w14:paraId="694FC266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Стартовый</w:t>
            </w:r>
          </w:p>
        </w:tc>
        <w:tc>
          <w:tcPr>
            <w:tcW w:w="2058" w:type="dxa"/>
          </w:tcPr>
          <w:p w14:paraId="33E1BA57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1525" w:type="dxa"/>
          </w:tcPr>
          <w:p w14:paraId="75B67C09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Итоговый</w:t>
            </w:r>
          </w:p>
        </w:tc>
      </w:tr>
      <w:tr w:rsidR="00691027" w:rsidRPr="00255AF7" w14:paraId="30A1F2B1" w14:textId="77777777" w:rsidTr="00691027">
        <w:tc>
          <w:tcPr>
            <w:tcW w:w="672" w:type="dxa"/>
          </w:tcPr>
          <w:p w14:paraId="390E53E9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75B5E87C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Младшая группа "Ромашка" (дети 2-х лет)</w:t>
            </w:r>
          </w:p>
        </w:tc>
        <w:tc>
          <w:tcPr>
            <w:tcW w:w="1337" w:type="dxa"/>
          </w:tcPr>
          <w:p w14:paraId="5EA4CAE4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20/20/22</w:t>
            </w:r>
          </w:p>
        </w:tc>
        <w:tc>
          <w:tcPr>
            <w:tcW w:w="1892" w:type="dxa"/>
          </w:tcPr>
          <w:p w14:paraId="730871C1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38%</w:t>
            </w:r>
          </w:p>
        </w:tc>
        <w:tc>
          <w:tcPr>
            <w:tcW w:w="2058" w:type="dxa"/>
          </w:tcPr>
          <w:p w14:paraId="2600ECA8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58%</w:t>
            </w:r>
          </w:p>
        </w:tc>
        <w:tc>
          <w:tcPr>
            <w:tcW w:w="1525" w:type="dxa"/>
          </w:tcPr>
          <w:p w14:paraId="0C83A01B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90%</w:t>
            </w:r>
          </w:p>
        </w:tc>
      </w:tr>
      <w:tr w:rsidR="00691027" w:rsidRPr="00255AF7" w14:paraId="117AF87B" w14:textId="77777777" w:rsidTr="00691027">
        <w:tc>
          <w:tcPr>
            <w:tcW w:w="672" w:type="dxa"/>
          </w:tcPr>
          <w:p w14:paraId="4FE843B2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1C79E3E0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Младшая группа "Көбелек" (дети 2-х лет)</w:t>
            </w:r>
          </w:p>
        </w:tc>
        <w:tc>
          <w:tcPr>
            <w:tcW w:w="1337" w:type="dxa"/>
          </w:tcPr>
          <w:p w14:paraId="0B27C48C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10/19/22</w:t>
            </w:r>
          </w:p>
        </w:tc>
        <w:tc>
          <w:tcPr>
            <w:tcW w:w="1892" w:type="dxa"/>
          </w:tcPr>
          <w:p w14:paraId="0FABDCDE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50%</w:t>
            </w:r>
          </w:p>
        </w:tc>
        <w:tc>
          <w:tcPr>
            <w:tcW w:w="2058" w:type="dxa"/>
          </w:tcPr>
          <w:p w14:paraId="4F44F85B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52%</w:t>
            </w:r>
          </w:p>
        </w:tc>
        <w:tc>
          <w:tcPr>
            <w:tcW w:w="1525" w:type="dxa"/>
          </w:tcPr>
          <w:p w14:paraId="23F88E62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81%</w:t>
            </w:r>
          </w:p>
        </w:tc>
      </w:tr>
      <w:tr w:rsidR="00691027" w:rsidRPr="00255AF7" w14:paraId="216660BD" w14:textId="77777777" w:rsidTr="00691027">
        <w:tc>
          <w:tcPr>
            <w:tcW w:w="672" w:type="dxa"/>
          </w:tcPr>
          <w:p w14:paraId="359B46F9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20FE9274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Средняя группа "Солнышко» (дети 3-х лет)</w:t>
            </w:r>
          </w:p>
        </w:tc>
        <w:tc>
          <w:tcPr>
            <w:tcW w:w="1337" w:type="dxa"/>
          </w:tcPr>
          <w:p w14:paraId="6145375E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20/27/27</w:t>
            </w:r>
          </w:p>
        </w:tc>
        <w:tc>
          <w:tcPr>
            <w:tcW w:w="1892" w:type="dxa"/>
          </w:tcPr>
          <w:p w14:paraId="3769F913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80%</w:t>
            </w:r>
          </w:p>
        </w:tc>
        <w:tc>
          <w:tcPr>
            <w:tcW w:w="2058" w:type="dxa"/>
          </w:tcPr>
          <w:p w14:paraId="77852544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87%</w:t>
            </w:r>
          </w:p>
        </w:tc>
        <w:tc>
          <w:tcPr>
            <w:tcW w:w="1525" w:type="dxa"/>
          </w:tcPr>
          <w:p w14:paraId="49F399F6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90%</w:t>
            </w:r>
          </w:p>
        </w:tc>
      </w:tr>
      <w:tr w:rsidR="00691027" w:rsidRPr="00255AF7" w14:paraId="05D5FE54" w14:textId="77777777" w:rsidTr="00691027">
        <w:tc>
          <w:tcPr>
            <w:tcW w:w="672" w:type="dxa"/>
          </w:tcPr>
          <w:p w14:paraId="6F99FB7D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095" w:type="dxa"/>
          </w:tcPr>
          <w:p w14:paraId="0151D988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Старшая группа "Капелька" (дети 4-х лет)</w:t>
            </w:r>
          </w:p>
        </w:tc>
        <w:tc>
          <w:tcPr>
            <w:tcW w:w="1337" w:type="dxa"/>
          </w:tcPr>
          <w:p w14:paraId="3C12F845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25/26/25</w:t>
            </w:r>
          </w:p>
        </w:tc>
        <w:tc>
          <w:tcPr>
            <w:tcW w:w="1892" w:type="dxa"/>
          </w:tcPr>
          <w:p w14:paraId="3ECB3BF2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69%</w:t>
            </w:r>
          </w:p>
        </w:tc>
        <w:tc>
          <w:tcPr>
            <w:tcW w:w="2058" w:type="dxa"/>
          </w:tcPr>
          <w:p w14:paraId="15C77FCB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76%</w:t>
            </w:r>
          </w:p>
        </w:tc>
        <w:tc>
          <w:tcPr>
            <w:tcW w:w="1525" w:type="dxa"/>
          </w:tcPr>
          <w:p w14:paraId="217E5029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93%</w:t>
            </w:r>
          </w:p>
        </w:tc>
      </w:tr>
      <w:tr w:rsidR="00691027" w:rsidRPr="00255AF7" w14:paraId="33E42768" w14:textId="77777777" w:rsidTr="00691027">
        <w:tc>
          <w:tcPr>
            <w:tcW w:w="672" w:type="dxa"/>
          </w:tcPr>
          <w:p w14:paraId="7D8A904A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47CE546E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Предшкольная группа «Пчелки» (дети 5 лет)</w:t>
            </w:r>
          </w:p>
        </w:tc>
        <w:tc>
          <w:tcPr>
            <w:tcW w:w="1337" w:type="dxa"/>
          </w:tcPr>
          <w:p w14:paraId="5189C904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25/25/22</w:t>
            </w:r>
          </w:p>
        </w:tc>
        <w:tc>
          <w:tcPr>
            <w:tcW w:w="1892" w:type="dxa"/>
          </w:tcPr>
          <w:p w14:paraId="2DF17C1D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71%</w:t>
            </w:r>
          </w:p>
        </w:tc>
        <w:tc>
          <w:tcPr>
            <w:tcW w:w="2058" w:type="dxa"/>
          </w:tcPr>
          <w:p w14:paraId="24334053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91%</w:t>
            </w:r>
          </w:p>
        </w:tc>
        <w:tc>
          <w:tcPr>
            <w:tcW w:w="1525" w:type="dxa"/>
          </w:tcPr>
          <w:p w14:paraId="5D37772F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97%</w:t>
            </w:r>
          </w:p>
        </w:tc>
      </w:tr>
    </w:tbl>
    <w:p w14:paraId="7B71B85C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3F7DA3A3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4B102ADE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51FB7B48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</w:rPr>
      </w:pPr>
      <w:r w:rsidRPr="00255AF7">
        <w:rPr>
          <w:b/>
          <w:sz w:val="24"/>
          <w:szCs w:val="24"/>
        </w:rPr>
        <w:t>Уровень усвоения Типовой учебной программы дошкольного воспитания и обучения (высокий и средний уровень)</w:t>
      </w:r>
    </w:p>
    <w:p w14:paraId="37B5558B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255AF7">
        <w:rPr>
          <w:b/>
          <w:sz w:val="24"/>
          <w:szCs w:val="24"/>
        </w:rPr>
        <w:t xml:space="preserve"> 2025-2026 учебный год</w:t>
      </w:r>
    </w:p>
    <w:p w14:paraId="38AB6B47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233F530B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tbl>
      <w:tblPr>
        <w:tblStyle w:val="af0"/>
        <w:tblW w:w="10579" w:type="dxa"/>
        <w:tblInd w:w="2059" w:type="dxa"/>
        <w:tblLook w:val="04A0" w:firstRow="1" w:lastRow="0" w:firstColumn="1" w:lastColumn="0" w:noHBand="0" w:noVBand="1"/>
      </w:tblPr>
      <w:tblGrid>
        <w:gridCol w:w="672"/>
        <w:gridCol w:w="3095"/>
        <w:gridCol w:w="1337"/>
        <w:gridCol w:w="1892"/>
        <w:gridCol w:w="2058"/>
        <w:gridCol w:w="1525"/>
      </w:tblGrid>
      <w:tr w:rsidR="00691027" w:rsidRPr="00255AF7" w14:paraId="359A451E" w14:textId="77777777" w:rsidTr="00691027">
        <w:tc>
          <w:tcPr>
            <w:tcW w:w="672" w:type="dxa"/>
          </w:tcPr>
          <w:p w14:paraId="429F8DE9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14:paraId="7E140A5E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Название группы</w:t>
            </w:r>
          </w:p>
        </w:tc>
        <w:tc>
          <w:tcPr>
            <w:tcW w:w="1337" w:type="dxa"/>
          </w:tcPr>
          <w:p w14:paraId="61DEB979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Кол-о детей</w:t>
            </w:r>
          </w:p>
        </w:tc>
        <w:tc>
          <w:tcPr>
            <w:tcW w:w="1892" w:type="dxa"/>
          </w:tcPr>
          <w:p w14:paraId="387E4494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Стартовый</w:t>
            </w:r>
          </w:p>
        </w:tc>
        <w:tc>
          <w:tcPr>
            <w:tcW w:w="2058" w:type="dxa"/>
          </w:tcPr>
          <w:p w14:paraId="5F19B1A3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1525" w:type="dxa"/>
          </w:tcPr>
          <w:p w14:paraId="77C0AC2D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Итоговый</w:t>
            </w:r>
          </w:p>
        </w:tc>
      </w:tr>
      <w:tr w:rsidR="00691027" w:rsidRPr="00255AF7" w14:paraId="1B58BB13" w14:textId="77777777" w:rsidTr="00691027">
        <w:tc>
          <w:tcPr>
            <w:tcW w:w="672" w:type="dxa"/>
          </w:tcPr>
          <w:p w14:paraId="7A5A52A8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7621F129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Младшая группа "Көбелек" (дети 2-х лет)</w:t>
            </w:r>
          </w:p>
        </w:tc>
        <w:tc>
          <w:tcPr>
            <w:tcW w:w="1337" w:type="dxa"/>
          </w:tcPr>
          <w:p w14:paraId="0F2DB519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14:paraId="678935A7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0%</w:t>
            </w:r>
          </w:p>
        </w:tc>
        <w:tc>
          <w:tcPr>
            <w:tcW w:w="2058" w:type="dxa"/>
          </w:tcPr>
          <w:p w14:paraId="15DC4301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E033017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691027" w:rsidRPr="00255AF7" w14:paraId="2F5FE9AA" w14:textId="77777777" w:rsidTr="00691027">
        <w:tc>
          <w:tcPr>
            <w:tcW w:w="672" w:type="dxa"/>
          </w:tcPr>
          <w:p w14:paraId="360D7DC7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3E9F05C6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Средняя группа "Пчелки" (дети 3-х лет)</w:t>
            </w:r>
          </w:p>
        </w:tc>
        <w:tc>
          <w:tcPr>
            <w:tcW w:w="1337" w:type="dxa"/>
          </w:tcPr>
          <w:p w14:paraId="75AD4588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23</w:t>
            </w:r>
          </w:p>
        </w:tc>
        <w:tc>
          <w:tcPr>
            <w:tcW w:w="1892" w:type="dxa"/>
          </w:tcPr>
          <w:p w14:paraId="135172FC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62%</w:t>
            </w:r>
          </w:p>
        </w:tc>
        <w:tc>
          <w:tcPr>
            <w:tcW w:w="2058" w:type="dxa"/>
          </w:tcPr>
          <w:p w14:paraId="36B4FBB3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828C6CF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691027" w:rsidRPr="00255AF7" w14:paraId="62552826" w14:textId="77777777" w:rsidTr="00691027">
        <w:tc>
          <w:tcPr>
            <w:tcW w:w="672" w:type="dxa"/>
          </w:tcPr>
          <w:p w14:paraId="0D93D8E8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7BF4EDF5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Средняя группа «Ромашка» (дети 3-х лет)</w:t>
            </w:r>
          </w:p>
        </w:tc>
        <w:tc>
          <w:tcPr>
            <w:tcW w:w="1337" w:type="dxa"/>
          </w:tcPr>
          <w:p w14:paraId="7E59BA40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25</w:t>
            </w:r>
          </w:p>
        </w:tc>
        <w:tc>
          <w:tcPr>
            <w:tcW w:w="1892" w:type="dxa"/>
          </w:tcPr>
          <w:p w14:paraId="534B18F8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89%</w:t>
            </w:r>
          </w:p>
        </w:tc>
        <w:tc>
          <w:tcPr>
            <w:tcW w:w="2058" w:type="dxa"/>
          </w:tcPr>
          <w:p w14:paraId="0309B558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67E9CE1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691027" w:rsidRPr="00255AF7" w14:paraId="028FD4B3" w14:textId="77777777" w:rsidTr="00691027">
        <w:tc>
          <w:tcPr>
            <w:tcW w:w="672" w:type="dxa"/>
          </w:tcPr>
          <w:p w14:paraId="77F2246D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1F6C55A6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Старшая группа "Солнышко" (дети 4-х лет)</w:t>
            </w:r>
          </w:p>
        </w:tc>
        <w:tc>
          <w:tcPr>
            <w:tcW w:w="1337" w:type="dxa"/>
          </w:tcPr>
          <w:p w14:paraId="1A1E7216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23</w:t>
            </w:r>
          </w:p>
        </w:tc>
        <w:tc>
          <w:tcPr>
            <w:tcW w:w="1892" w:type="dxa"/>
          </w:tcPr>
          <w:p w14:paraId="1D0B72FC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82%</w:t>
            </w:r>
          </w:p>
        </w:tc>
        <w:tc>
          <w:tcPr>
            <w:tcW w:w="2058" w:type="dxa"/>
          </w:tcPr>
          <w:p w14:paraId="5B4701D7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E1E7C35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691027" w:rsidRPr="00255AF7" w14:paraId="680CC2FC" w14:textId="77777777" w:rsidTr="00691027">
        <w:tc>
          <w:tcPr>
            <w:tcW w:w="672" w:type="dxa"/>
          </w:tcPr>
          <w:p w14:paraId="62DF8987" w14:textId="77777777" w:rsidR="00691027" w:rsidRPr="00255AF7" w:rsidRDefault="00691027" w:rsidP="00255AF7">
            <w:pPr>
              <w:spacing w:after="160" w:line="276" w:lineRule="auto"/>
              <w:jc w:val="both"/>
              <w:rPr>
                <w:b/>
                <w:sz w:val="24"/>
                <w:szCs w:val="24"/>
              </w:rPr>
            </w:pPr>
            <w:r w:rsidRPr="00255AF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34ABEA38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Предшкольная группа «Капелька» (дети 5 лет)</w:t>
            </w:r>
          </w:p>
        </w:tc>
        <w:tc>
          <w:tcPr>
            <w:tcW w:w="1337" w:type="dxa"/>
          </w:tcPr>
          <w:p w14:paraId="42453F95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24</w:t>
            </w:r>
          </w:p>
        </w:tc>
        <w:tc>
          <w:tcPr>
            <w:tcW w:w="1892" w:type="dxa"/>
          </w:tcPr>
          <w:p w14:paraId="75A51DC7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  <w:r w:rsidRPr="00255AF7">
              <w:rPr>
                <w:sz w:val="24"/>
                <w:szCs w:val="24"/>
              </w:rPr>
              <w:t>88%</w:t>
            </w:r>
          </w:p>
        </w:tc>
        <w:tc>
          <w:tcPr>
            <w:tcW w:w="2058" w:type="dxa"/>
          </w:tcPr>
          <w:p w14:paraId="5A7455A6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C06B2F9" w14:textId="77777777" w:rsidR="00691027" w:rsidRPr="00255AF7" w:rsidRDefault="00691027" w:rsidP="00255AF7">
            <w:pPr>
              <w:spacing w:after="16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FCDCBCD" w14:textId="77777777" w:rsidR="00691027" w:rsidRPr="00255AF7" w:rsidRDefault="00691027" w:rsidP="00255AF7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33595DE1" w14:textId="20EE3A57" w:rsidR="00162853" w:rsidRPr="00255AF7" w:rsidRDefault="00162853" w:rsidP="00255AF7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F1F1F"/>
          <w:sz w:val="24"/>
          <w:szCs w:val="24"/>
          <w:lang w:val="ru-RU" w:eastAsia="ru-RU"/>
        </w:rPr>
      </w:pPr>
      <w:r w:rsidRPr="00255AF7">
        <w:rPr>
          <w:color w:val="1F1F1F"/>
          <w:sz w:val="24"/>
          <w:szCs w:val="24"/>
          <w:lang w:val="ru-RU" w:eastAsia="ru-RU"/>
        </w:rPr>
        <w:t xml:space="preserve">Создание безопасных условий для детей является основой работы коллектива детского сада. </w:t>
      </w:r>
      <w:r w:rsidRPr="00255AF7">
        <w:rPr>
          <w:color w:val="484848"/>
          <w:sz w:val="24"/>
          <w:szCs w:val="24"/>
          <w:shd w:val="clear" w:color="auto" w:fill="FFFFFF"/>
          <w:lang w:val="ru-RU"/>
        </w:rPr>
        <w:t>Н</w:t>
      </w:r>
      <w:r w:rsidRPr="00255AF7">
        <w:rPr>
          <w:color w:val="484848"/>
          <w:sz w:val="24"/>
          <w:szCs w:val="24"/>
          <w:shd w:val="clear" w:color="auto" w:fill="FFFFFF"/>
        </w:rPr>
        <w:t>аружная площадка и внутреннее помещение частично оснащены видеонаблюдением,</w:t>
      </w:r>
      <w:r w:rsidRPr="00255AF7">
        <w:rPr>
          <w:color w:val="484848"/>
          <w:sz w:val="24"/>
          <w:szCs w:val="24"/>
          <w:shd w:val="clear" w:color="auto" w:fill="FFFFFF"/>
          <w:lang w:val="ru-RU"/>
        </w:rPr>
        <w:t xml:space="preserve"> игровая площадка</w:t>
      </w:r>
      <w:r w:rsidRPr="00255AF7">
        <w:rPr>
          <w:color w:val="484848"/>
          <w:sz w:val="24"/>
          <w:szCs w:val="24"/>
          <w:shd w:val="clear" w:color="auto" w:fill="FFFFFF"/>
        </w:rPr>
        <w:t xml:space="preserve"> огражден</w:t>
      </w:r>
      <w:r w:rsidRPr="00255AF7">
        <w:rPr>
          <w:color w:val="484848"/>
          <w:sz w:val="24"/>
          <w:szCs w:val="24"/>
          <w:shd w:val="clear" w:color="auto" w:fill="FFFFFF"/>
          <w:lang w:val="ru-RU"/>
        </w:rPr>
        <w:t>а</w:t>
      </w:r>
      <w:r w:rsidRPr="00255AF7">
        <w:rPr>
          <w:color w:val="484848"/>
          <w:sz w:val="24"/>
          <w:szCs w:val="24"/>
          <w:shd w:val="clear" w:color="auto" w:fill="FFFFFF"/>
        </w:rPr>
        <w:t xml:space="preserve"> заборам, игровые оборудования закреплены</w:t>
      </w:r>
      <w:r w:rsidR="00773D76" w:rsidRPr="00255AF7">
        <w:rPr>
          <w:color w:val="484848"/>
          <w:sz w:val="24"/>
          <w:szCs w:val="24"/>
          <w:shd w:val="clear" w:color="auto" w:fill="FFFFFF"/>
          <w:lang w:val="ru-RU"/>
        </w:rPr>
        <w:t xml:space="preserve">. В детском саду установлена тревожная кнопка, </w:t>
      </w:r>
      <w:r w:rsidR="00143FB7" w:rsidRPr="00255AF7">
        <w:rPr>
          <w:color w:val="484848"/>
          <w:sz w:val="24"/>
          <w:szCs w:val="24"/>
          <w:shd w:val="clear" w:color="auto" w:fill="FFFFFF"/>
          <w:lang w:val="ru-RU"/>
        </w:rPr>
        <w:t xml:space="preserve"> 7 видеокамер, из которых – 4 внутренних и 3 –</w:t>
      </w:r>
      <w:r w:rsidR="00773D76" w:rsidRPr="00255AF7">
        <w:rPr>
          <w:color w:val="484848"/>
          <w:sz w:val="24"/>
          <w:szCs w:val="24"/>
          <w:shd w:val="clear" w:color="auto" w:fill="FFFFFF"/>
          <w:lang w:val="ru-RU"/>
        </w:rPr>
        <w:t xml:space="preserve"> наружных, которые подключены к Центру оперативного управления полиции, сохраняющие информацию 30  дней.</w:t>
      </w:r>
    </w:p>
    <w:p w14:paraId="16D060B0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lastRenderedPageBreak/>
        <w:t xml:space="preserve">В детском саду назначены ответственные за организацию работы по обеспечению безопасности участников воспитательно-образовательного процесса.  Разработан план действий в условиях возникновения чрезвычайных ситуаций. </w:t>
      </w:r>
    </w:p>
    <w:p w14:paraId="30FC9B3D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- Разработаны инструкции о порядке взаимодействия со</w:t>
      </w:r>
      <w:proofErr w:type="spellStart"/>
      <w:r w:rsidR="00773D76" w:rsidRPr="00255AF7">
        <w:rPr>
          <w:sz w:val="24"/>
          <w:szCs w:val="24"/>
          <w:lang w:val="ru-RU"/>
        </w:rPr>
        <w:t>трудников</w:t>
      </w:r>
      <w:proofErr w:type="spellEnd"/>
      <w:r w:rsidR="00773D76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 xml:space="preserve">при возникновении чрезвычайных ситуаций. </w:t>
      </w:r>
    </w:p>
    <w:p w14:paraId="4B9797CE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Для отработки устойчивых навыков безопасного поведения в условиях возникновения чрезвычайных ситуаций в детском саду два раза в год проводятся тренировочные занятия по эвакуации с детьми и сотрудниками на случай угрозы террористического акта. </w:t>
      </w:r>
    </w:p>
    <w:p w14:paraId="679965D5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Систематически проводится обследование дошкольной организации и прилегающей территории на предмет их защищенности, обнаружения посторонних предметов. </w:t>
      </w:r>
    </w:p>
    <w:p w14:paraId="157207A9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Администрация регулярно, в соответствии с графиком, проходит обучение по охране труда. </w:t>
      </w:r>
    </w:p>
    <w:p w14:paraId="30FD7C28" w14:textId="77777777" w:rsidR="00773D76" w:rsidRPr="00255AF7" w:rsidRDefault="00773D76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Соблюдаются требования по пожарной безопасности. </w:t>
      </w:r>
      <w:r w:rsidR="00162853" w:rsidRPr="00255AF7">
        <w:rPr>
          <w:sz w:val="24"/>
          <w:szCs w:val="24"/>
        </w:rPr>
        <w:t xml:space="preserve">В нашем детском саду разработано: </w:t>
      </w:r>
    </w:p>
    <w:p w14:paraId="5D031D45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Положение об организации работы по обеспечению пожарной безопасности. </w:t>
      </w:r>
    </w:p>
    <w:p w14:paraId="5A0CD129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Противопожарный режим. План противопожарных мероприятий. </w:t>
      </w:r>
    </w:p>
    <w:p w14:paraId="5CF51366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Проводится обследование технического состояния здания, оценка пожарной электрической безопасности. </w:t>
      </w:r>
    </w:p>
    <w:p w14:paraId="3A1FE547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- Установлена система оповещения о пожаре. </w:t>
      </w:r>
    </w:p>
    <w:p w14:paraId="786B9920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- Детский сад полностью укомплектован первичными средствами пожаротушения (поверка проходит согласно плану).</w:t>
      </w:r>
    </w:p>
    <w:p w14:paraId="062C948C" w14:textId="77777777" w:rsidR="00773D76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 - Поквартально проводятся тренировочные занятия по эвакуации детей и сотрудников на случай возникновения пожара. </w:t>
      </w:r>
    </w:p>
    <w:p w14:paraId="03C8FA6E" w14:textId="77777777" w:rsidR="005D0647" w:rsidRPr="00255AF7" w:rsidRDefault="00162853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b/>
          <w:color w:val="000000"/>
          <w:sz w:val="24"/>
          <w:szCs w:val="24"/>
          <w:lang w:val="ru-RU"/>
        </w:rPr>
      </w:pPr>
      <w:r w:rsidRPr="00255AF7">
        <w:rPr>
          <w:sz w:val="24"/>
          <w:szCs w:val="24"/>
        </w:rPr>
        <w:t>- Имеются планы эвакуаций.</w:t>
      </w:r>
      <w:r w:rsidR="00E35C1A" w:rsidRPr="00255AF7">
        <w:rPr>
          <w:rFonts w:eastAsia="Calibri"/>
          <w:b/>
          <w:color w:val="000000"/>
          <w:sz w:val="24"/>
          <w:szCs w:val="24"/>
          <w:lang w:val="ru-RU"/>
        </w:rPr>
        <w:t xml:space="preserve">   </w:t>
      </w:r>
    </w:p>
    <w:p w14:paraId="261BF960" w14:textId="77777777" w:rsidR="005D064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b/>
          <w:color w:val="000000"/>
          <w:sz w:val="24"/>
          <w:szCs w:val="24"/>
          <w:lang w:val="ru-RU"/>
        </w:rPr>
      </w:pPr>
    </w:p>
    <w:p w14:paraId="22FB5C37" w14:textId="77777777" w:rsidR="00346EBD" w:rsidRPr="00346EBD" w:rsidRDefault="00346EBD" w:rsidP="00346EBD">
      <w:pPr>
        <w:widowControl/>
        <w:adjustRightInd w:val="0"/>
        <w:jc w:val="center"/>
        <w:rPr>
          <w:rFonts w:eastAsia="Calibri"/>
          <w:b/>
          <w:color w:val="000000"/>
          <w:sz w:val="24"/>
          <w:szCs w:val="24"/>
          <w:lang w:val="ru-RU"/>
        </w:rPr>
      </w:pPr>
      <w:r w:rsidRPr="00346EBD">
        <w:rPr>
          <w:rFonts w:eastAsia="Calibri"/>
          <w:b/>
          <w:color w:val="000000"/>
          <w:sz w:val="24"/>
          <w:szCs w:val="24"/>
          <w:lang w:val="ru-RU"/>
        </w:rPr>
        <w:t>8. ОПРОС УЧАСТНИКОВ ОБРАЗОВАТЕЛЬНОГО ПРОЦЕССА И ДРУГИХ РЕСПОНДЕНТОВ.</w:t>
      </w:r>
    </w:p>
    <w:p w14:paraId="200D7E6D" w14:textId="77777777" w:rsidR="00346EBD" w:rsidRPr="00346EBD" w:rsidRDefault="00346EBD" w:rsidP="00346EBD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ru-RU"/>
        </w:rPr>
      </w:pPr>
    </w:p>
    <w:p w14:paraId="40B7EA46" w14:textId="77777777" w:rsidR="00346EBD" w:rsidRPr="00346EBD" w:rsidRDefault="00346EBD" w:rsidP="00346EBD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sz w:val="24"/>
          <w:szCs w:val="24"/>
          <w:lang w:val="ru-RU"/>
        </w:rPr>
        <w:t>В целях определения уровня удовлетворенности предоставляемыми образовательными услугами, по форме, определенной уполномоченным органом в области образования проводился опрос в онлайн формате.</w:t>
      </w:r>
    </w:p>
    <w:p w14:paraId="6AA34EA0" w14:textId="77777777" w:rsidR="00346EBD" w:rsidRPr="00346EBD" w:rsidRDefault="00346EBD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sz w:val="24"/>
          <w:szCs w:val="24"/>
          <w:lang w:val="ru-RU"/>
        </w:rPr>
        <w:t xml:space="preserve">   Анкетирование</w:t>
      </w:r>
      <w:r w:rsidRPr="00346EBD">
        <w:rPr>
          <w:rFonts w:eastAsia="Calibri"/>
          <w:sz w:val="24"/>
          <w:szCs w:val="24"/>
        </w:rPr>
        <w:t xml:space="preserve"> проведено  08 января 2026 года</w:t>
      </w:r>
      <w:r w:rsidRPr="00346EBD">
        <w:rPr>
          <w:rFonts w:eastAsia="Calibri"/>
          <w:sz w:val="24"/>
          <w:szCs w:val="24"/>
          <w:lang w:val="ru-RU"/>
        </w:rPr>
        <w:t xml:space="preserve">. В опросе принимали участие родители воспитанников </w:t>
      </w:r>
      <w:proofErr w:type="spellStart"/>
      <w:r w:rsidRPr="00346EBD">
        <w:rPr>
          <w:rFonts w:eastAsia="Calibri"/>
          <w:sz w:val="24"/>
          <w:szCs w:val="24"/>
          <w:lang w:val="ru-RU"/>
        </w:rPr>
        <w:t>предшкольной</w:t>
      </w:r>
      <w:proofErr w:type="spellEnd"/>
      <w:r w:rsidRPr="00346EBD">
        <w:rPr>
          <w:rFonts w:eastAsia="Calibri"/>
          <w:sz w:val="24"/>
          <w:szCs w:val="24"/>
          <w:lang w:val="ru-RU"/>
        </w:rPr>
        <w:t xml:space="preserve"> группы и педагогический коллектив частного учреждения «</w:t>
      </w:r>
      <w:proofErr w:type="spellStart"/>
      <w:r w:rsidRPr="00346EBD">
        <w:rPr>
          <w:rFonts w:eastAsia="Calibri"/>
          <w:sz w:val="24"/>
          <w:szCs w:val="24"/>
          <w:lang w:val="ru-RU"/>
        </w:rPr>
        <w:t>Жасты</w:t>
      </w:r>
      <w:proofErr w:type="spellEnd"/>
      <w:r w:rsidRPr="00346EBD">
        <w:rPr>
          <w:rFonts w:eastAsia="Calibri"/>
          <w:sz w:val="24"/>
          <w:szCs w:val="24"/>
        </w:rPr>
        <w:t>қ</w:t>
      </w:r>
      <w:r w:rsidRPr="00346EBD">
        <w:rPr>
          <w:rFonts w:eastAsia="Calibri"/>
          <w:sz w:val="24"/>
          <w:szCs w:val="24"/>
          <w:lang w:val="ru-RU"/>
        </w:rPr>
        <w:t>»</w:t>
      </w:r>
      <w:r w:rsidRPr="00346EBD">
        <w:rPr>
          <w:rFonts w:eastAsia="Calibri"/>
          <w:sz w:val="24"/>
          <w:szCs w:val="24"/>
        </w:rPr>
        <w:t xml:space="preserve"> - Карбышева, 43. </w:t>
      </w:r>
      <w:r w:rsidRPr="00346EBD">
        <w:rPr>
          <w:rFonts w:eastAsia="Calibri"/>
          <w:sz w:val="24"/>
          <w:szCs w:val="24"/>
          <w:lang w:val="ru-RU"/>
        </w:rPr>
        <w:t xml:space="preserve">Ниже представлены следующие результаты анкетирования: </w:t>
      </w:r>
    </w:p>
    <w:p w14:paraId="160C501B" w14:textId="77777777" w:rsidR="00346EBD" w:rsidRDefault="00346EBD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14:paraId="41BAB7B1" w14:textId="77777777" w:rsidR="00B617C9" w:rsidRDefault="00B617C9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14:paraId="3325CBC8" w14:textId="77777777" w:rsidR="00B617C9" w:rsidRDefault="00B617C9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14:paraId="4C078043" w14:textId="77777777" w:rsidR="00B617C9" w:rsidRDefault="00B617C9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14:paraId="56D0648D" w14:textId="77777777" w:rsidR="00B617C9" w:rsidRPr="00346EBD" w:rsidRDefault="00B617C9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14:paraId="7169D893" w14:textId="77777777" w:rsidR="00346EBD" w:rsidRPr="00346EBD" w:rsidRDefault="00346EBD" w:rsidP="00346EBD">
      <w:pPr>
        <w:widowControl/>
        <w:autoSpaceDE/>
        <w:autoSpaceDN/>
        <w:jc w:val="center"/>
        <w:rPr>
          <w:b/>
          <w:bCs/>
          <w:sz w:val="24"/>
          <w:szCs w:val="24"/>
          <w:lang w:val="ru-RU" w:eastAsia="ru-RU"/>
        </w:rPr>
      </w:pPr>
      <w:r w:rsidRPr="00346EBD">
        <w:rPr>
          <w:b/>
          <w:bCs/>
          <w:sz w:val="24"/>
          <w:szCs w:val="24"/>
          <w:lang w:val="ru-RU" w:eastAsia="ru-RU"/>
        </w:rPr>
        <w:t>Результаты анкетирования педагогов</w:t>
      </w:r>
    </w:p>
    <w:p w14:paraId="04A66529" w14:textId="77777777" w:rsidR="00346EBD" w:rsidRPr="00346EBD" w:rsidRDefault="00346EBD" w:rsidP="00346EBD">
      <w:pPr>
        <w:widowControl/>
        <w:autoSpaceDE/>
        <w:autoSpaceDN/>
        <w:ind w:left="1440"/>
        <w:jc w:val="center"/>
        <w:rPr>
          <w:sz w:val="24"/>
          <w:szCs w:val="24"/>
          <w:lang w:val="ru-RU" w:eastAsia="ru-RU"/>
        </w:rPr>
      </w:pPr>
    </w:p>
    <w:tbl>
      <w:tblPr>
        <w:tblW w:w="0" w:type="auto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303"/>
        <w:gridCol w:w="1838"/>
        <w:gridCol w:w="1089"/>
        <w:gridCol w:w="1207"/>
        <w:gridCol w:w="2013"/>
      </w:tblGrid>
      <w:tr w:rsidR="00346EBD" w:rsidRPr="00346EBD" w14:paraId="40473750" w14:textId="77777777" w:rsidTr="004852C8">
        <w:trPr>
          <w:trHeight w:val="780"/>
          <w:tblHeader/>
          <w:tblCellSpacing w:w="15" w:type="dxa"/>
        </w:trPr>
        <w:tc>
          <w:tcPr>
            <w:tcW w:w="380" w:type="dxa"/>
            <w:vAlign w:val="center"/>
            <w:hideMark/>
          </w:tcPr>
          <w:p w14:paraId="7E837CC7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1556E8EA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42320DFB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Полностью согласен</w:t>
            </w:r>
          </w:p>
        </w:tc>
        <w:tc>
          <w:tcPr>
            <w:tcW w:w="0" w:type="auto"/>
            <w:vAlign w:val="center"/>
            <w:hideMark/>
          </w:tcPr>
          <w:p w14:paraId="154F4023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Согласен</w:t>
            </w:r>
          </w:p>
        </w:tc>
        <w:tc>
          <w:tcPr>
            <w:tcW w:w="0" w:type="auto"/>
            <w:vAlign w:val="center"/>
            <w:hideMark/>
          </w:tcPr>
          <w:p w14:paraId="1C5C2C0D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Не согласен</w:t>
            </w:r>
          </w:p>
        </w:tc>
        <w:tc>
          <w:tcPr>
            <w:tcW w:w="0" w:type="auto"/>
            <w:vAlign w:val="center"/>
            <w:hideMark/>
          </w:tcPr>
          <w:p w14:paraId="17129E15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Полностью не согласен</w:t>
            </w:r>
          </w:p>
        </w:tc>
      </w:tr>
      <w:tr w:rsidR="00346EBD" w:rsidRPr="00346EBD" w14:paraId="311EFA0A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721CDEF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E6037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346EBD" w:rsidRPr="00346EBD" w14:paraId="32F18525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C6B325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7806B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Работа дошкольной организации соответствует требованиям времени, проходит в режиме инноваций</w:t>
            </w:r>
          </w:p>
        </w:tc>
        <w:tc>
          <w:tcPr>
            <w:tcW w:w="0" w:type="auto"/>
            <w:vAlign w:val="center"/>
            <w:hideMark/>
          </w:tcPr>
          <w:p w14:paraId="22A711D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7E636F9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47BDE16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5A7E1B7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1D8EAFE7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768DA42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DF192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Созданы условия для педагогов для активного участия в образовательном процессе и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14:paraId="33D3B9D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5C8E39E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5751802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6CAF564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1D2A6152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5FEE20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30CC8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Педагоги получают эффективную методическую помощь</w:t>
            </w:r>
          </w:p>
        </w:tc>
        <w:tc>
          <w:tcPr>
            <w:tcW w:w="0" w:type="auto"/>
            <w:vAlign w:val="center"/>
            <w:hideMark/>
          </w:tcPr>
          <w:p w14:paraId="512234A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284B931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76567C5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6EED358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4178A0D4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7DE436F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1D9A1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Педагоги получают эмоционально-психологическую поддержку</w:t>
            </w:r>
          </w:p>
        </w:tc>
        <w:tc>
          <w:tcPr>
            <w:tcW w:w="0" w:type="auto"/>
            <w:vAlign w:val="center"/>
            <w:hideMark/>
          </w:tcPr>
          <w:p w14:paraId="05AC4D3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3E1B75C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3E810BC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77ACF67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62F2EA99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4BBEBE4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6F95AA43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Созданы условия для организации качественного процесса обучения и воспитания</w:t>
            </w:r>
          </w:p>
        </w:tc>
        <w:tc>
          <w:tcPr>
            <w:tcW w:w="0" w:type="auto"/>
            <w:vAlign w:val="center"/>
          </w:tcPr>
          <w:p w14:paraId="5BB1C6B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62%</w:t>
            </w:r>
          </w:p>
        </w:tc>
        <w:tc>
          <w:tcPr>
            <w:tcW w:w="0" w:type="auto"/>
            <w:vAlign w:val="center"/>
          </w:tcPr>
          <w:p w14:paraId="4E208C5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38%</w:t>
            </w:r>
          </w:p>
        </w:tc>
        <w:tc>
          <w:tcPr>
            <w:tcW w:w="0" w:type="auto"/>
            <w:vAlign w:val="center"/>
          </w:tcPr>
          <w:p w14:paraId="51B46169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1009CC6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4BECF692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1C1EDA5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ABA8A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Созданы условия для своевременного прохождения курсов повышения квалификации педагогами</w:t>
            </w:r>
          </w:p>
        </w:tc>
        <w:tc>
          <w:tcPr>
            <w:tcW w:w="0" w:type="auto"/>
            <w:vAlign w:val="center"/>
            <w:hideMark/>
          </w:tcPr>
          <w:p w14:paraId="6272E9F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6D86588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55FF5543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3F76CEE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0C46483A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5CBC19C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735BFD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Условия труда соответствуют требованиям Трудового Кодекса Республики Казахстан</w:t>
            </w:r>
          </w:p>
        </w:tc>
        <w:tc>
          <w:tcPr>
            <w:tcW w:w="0" w:type="auto"/>
            <w:vAlign w:val="center"/>
          </w:tcPr>
          <w:p w14:paraId="240E2939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87%</w:t>
            </w:r>
          </w:p>
        </w:tc>
        <w:tc>
          <w:tcPr>
            <w:tcW w:w="0" w:type="auto"/>
            <w:vAlign w:val="center"/>
          </w:tcPr>
          <w:p w14:paraId="4E50426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13%</w:t>
            </w:r>
          </w:p>
        </w:tc>
        <w:tc>
          <w:tcPr>
            <w:tcW w:w="0" w:type="auto"/>
            <w:vAlign w:val="center"/>
          </w:tcPr>
          <w:p w14:paraId="78113DD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487D5C2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013662C4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7F4D81A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74DB4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Стиль работы администрации способствует саморазвитию и самоутверждению педагогов</w:t>
            </w:r>
          </w:p>
        </w:tc>
        <w:tc>
          <w:tcPr>
            <w:tcW w:w="0" w:type="auto"/>
            <w:vAlign w:val="center"/>
            <w:hideMark/>
          </w:tcPr>
          <w:p w14:paraId="2D0D48B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87%</w:t>
            </w:r>
          </w:p>
        </w:tc>
        <w:tc>
          <w:tcPr>
            <w:tcW w:w="0" w:type="auto"/>
            <w:vAlign w:val="center"/>
            <w:hideMark/>
          </w:tcPr>
          <w:p w14:paraId="71ABCCC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13%</w:t>
            </w:r>
          </w:p>
        </w:tc>
        <w:tc>
          <w:tcPr>
            <w:tcW w:w="0" w:type="auto"/>
            <w:vAlign w:val="center"/>
          </w:tcPr>
          <w:p w14:paraId="66DCCE6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3FE64D7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C03266" w:rsidRPr="00346EBD" w14:paraId="43094E88" w14:textId="77777777" w:rsidTr="00C03266">
        <w:trPr>
          <w:tblCellSpacing w:w="15" w:type="dxa"/>
        </w:trPr>
        <w:tc>
          <w:tcPr>
            <w:tcW w:w="380" w:type="dxa"/>
            <w:vAlign w:val="center"/>
          </w:tcPr>
          <w:p w14:paraId="1E77A3D7" w14:textId="77777777" w:rsidR="00C03266" w:rsidRPr="00346EBD" w:rsidRDefault="00C03266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D53024" w14:textId="77777777" w:rsidR="00C03266" w:rsidRPr="00346EBD" w:rsidRDefault="00C03266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Прослеживается эффективная работа по предупреждению и разрешению конфликтов между воспитанниками, родителями, педагогами</w:t>
            </w:r>
          </w:p>
        </w:tc>
        <w:tc>
          <w:tcPr>
            <w:tcW w:w="0" w:type="auto"/>
            <w:vAlign w:val="center"/>
            <w:hideMark/>
          </w:tcPr>
          <w:p w14:paraId="03A4D3E6" w14:textId="77777777" w:rsidR="00C03266" w:rsidRPr="00346EBD" w:rsidRDefault="00C03266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87%</w:t>
            </w:r>
          </w:p>
        </w:tc>
        <w:tc>
          <w:tcPr>
            <w:tcW w:w="0" w:type="auto"/>
            <w:vAlign w:val="center"/>
            <w:hideMark/>
          </w:tcPr>
          <w:p w14:paraId="6561CF55" w14:textId="77777777" w:rsidR="00C03266" w:rsidRPr="00346EBD" w:rsidRDefault="00C03266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13%</w:t>
            </w:r>
          </w:p>
        </w:tc>
        <w:tc>
          <w:tcPr>
            <w:tcW w:w="0" w:type="auto"/>
            <w:vAlign w:val="center"/>
          </w:tcPr>
          <w:p w14:paraId="745BD33B" w14:textId="0F9E4890" w:rsidR="00C03266" w:rsidRPr="00346EBD" w:rsidRDefault="00C03266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01C37918" w14:textId="4652728F" w:rsidR="00C03266" w:rsidRPr="00346EBD" w:rsidRDefault="00C03266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53596D19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571695D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7E5EA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Учебно-материальная база способствует созданию условий для развития воспитанников</w:t>
            </w:r>
          </w:p>
        </w:tc>
        <w:tc>
          <w:tcPr>
            <w:tcW w:w="0" w:type="auto"/>
            <w:vAlign w:val="center"/>
            <w:hideMark/>
          </w:tcPr>
          <w:p w14:paraId="4302CDF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DA462A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668BBE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7AFCE7E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06D3F0A6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28BB2C6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A245F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 коллективе благоприятный морально-психологический климат</w:t>
            </w:r>
          </w:p>
        </w:tc>
        <w:tc>
          <w:tcPr>
            <w:tcW w:w="0" w:type="auto"/>
            <w:vAlign w:val="center"/>
            <w:hideMark/>
          </w:tcPr>
          <w:p w14:paraId="7F635F4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224A663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1B3FC33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7830E52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692BD4D2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0BC3BDF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F5A6B6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Качество питания соответствует требованиям и является сбалансированным для детей дошкольного возраста</w:t>
            </w:r>
          </w:p>
        </w:tc>
        <w:tc>
          <w:tcPr>
            <w:tcW w:w="0" w:type="auto"/>
            <w:vAlign w:val="center"/>
            <w:hideMark/>
          </w:tcPr>
          <w:p w14:paraId="7AD7A96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3E8BDEC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16EDDE2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3E6FFC3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3F1E2F58" w14:textId="77777777" w:rsidTr="004852C8">
        <w:trPr>
          <w:tblCellSpacing w:w="15" w:type="dxa"/>
        </w:trPr>
        <w:tc>
          <w:tcPr>
            <w:tcW w:w="380" w:type="dxa"/>
            <w:vAlign w:val="center"/>
            <w:hideMark/>
          </w:tcPr>
          <w:p w14:paraId="51906C6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C9ABB4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Созданы условия для профессионального и творческого роста каждого педагога</w:t>
            </w:r>
          </w:p>
        </w:tc>
        <w:tc>
          <w:tcPr>
            <w:tcW w:w="0" w:type="auto"/>
            <w:vAlign w:val="center"/>
            <w:hideMark/>
          </w:tcPr>
          <w:p w14:paraId="470E635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0E04BE7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670BC33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494D8CC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5F713819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040B0B4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</w:tcPr>
          <w:p w14:paraId="36BC612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Коллеги дружелюбны и всегда готовы помочь</w:t>
            </w:r>
          </w:p>
        </w:tc>
        <w:tc>
          <w:tcPr>
            <w:tcW w:w="0" w:type="auto"/>
            <w:vAlign w:val="center"/>
          </w:tcPr>
          <w:p w14:paraId="73E733F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100%</w:t>
            </w:r>
          </w:p>
        </w:tc>
        <w:tc>
          <w:tcPr>
            <w:tcW w:w="0" w:type="auto"/>
            <w:vAlign w:val="center"/>
          </w:tcPr>
          <w:p w14:paraId="07C23433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4059408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3B0C3C4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38E68F95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1581FBC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</w:tcPr>
          <w:p w14:paraId="36A52CA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Создана база учебно-методических и технических сре</w:t>
            </w:r>
            <w:proofErr w:type="gramStart"/>
            <w:r w:rsidRPr="00346EBD">
              <w:rPr>
                <w:sz w:val="24"/>
                <w:szCs w:val="24"/>
                <w:lang w:val="ru-RU" w:eastAsia="ru-RU"/>
              </w:rPr>
              <w:t>дств дл</w:t>
            </w:r>
            <w:proofErr w:type="gramEnd"/>
            <w:r w:rsidRPr="00346EBD">
              <w:rPr>
                <w:sz w:val="24"/>
                <w:szCs w:val="24"/>
                <w:lang w:val="ru-RU" w:eastAsia="ru-RU"/>
              </w:rPr>
              <w:t>я работы</w:t>
            </w:r>
          </w:p>
        </w:tc>
        <w:tc>
          <w:tcPr>
            <w:tcW w:w="0" w:type="auto"/>
            <w:vAlign w:val="center"/>
          </w:tcPr>
          <w:p w14:paraId="79AEEC5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75%</w:t>
            </w:r>
          </w:p>
        </w:tc>
        <w:tc>
          <w:tcPr>
            <w:tcW w:w="0" w:type="auto"/>
            <w:vAlign w:val="center"/>
          </w:tcPr>
          <w:p w14:paraId="46ACBD9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25%</w:t>
            </w:r>
          </w:p>
        </w:tc>
        <w:tc>
          <w:tcPr>
            <w:tcW w:w="0" w:type="auto"/>
            <w:vAlign w:val="center"/>
          </w:tcPr>
          <w:p w14:paraId="6BF2EFF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61EC14C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6876B13B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001F06D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</w:tcPr>
          <w:p w14:paraId="415568E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Родители удовлетворены работой педагогов группы</w:t>
            </w:r>
          </w:p>
        </w:tc>
        <w:tc>
          <w:tcPr>
            <w:tcW w:w="0" w:type="auto"/>
            <w:vAlign w:val="center"/>
          </w:tcPr>
          <w:p w14:paraId="04A62BC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87%</w:t>
            </w:r>
          </w:p>
        </w:tc>
        <w:tc>
          <w:tcPr>
            <w:tcW w:w="0" w:type="auto"/>
            <w:vAlign w:val="center"/>
          </w:tcPr>
          <w:p w14:paraId="75E9581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 xml:space="preserve"> 13%</w:t>
            </w:r>
          </w:p>
        </w:tc>
        <w:tc>
          <w:tcPr>
            <w:tcW w:w="0" w:type="auto"/>
            <w:vAlign w:val="center"/>
          </w:tcPr>
          <w:p w14:paraId="13E44C8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</w:tcPr>
          <w:p w14:paraId="3859CF69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7B4B4D73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2C7A063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04D476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Администрация дошкольной организации применяет в работе поощрения педагогов</w:t>
            </w:r>
          </w:p>
        </w:tc>
        <w:tc>
          <w:tcPr>
            <w:tcW w:w="0" w:type="auto"/>
            <w:vAlign w:val="center"/>
            <w:hideMark/>
          </w:tcPr>
          <w:p w14:paraId="0FB8B84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87%</w:t>
            </w:r>
          </w:p>
        </w:tc>
        <w:tc>
          <w:tcPr>
            <w:tcW w:w="0" w:type="auto"/>
            <w:vAlign w:val="center"/>
            <w:hideMark/>
          </w:tcPr>
          <w:p w14:paraId="3C81187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13%</w:t>
            </w:r>
          </w:p>
        </w:tc>
        <w:tc>
          <w:tcPr>
            <w:tcW w:w="0" w:type="auto"/>
            <w:vAlign w:val="center"/>
            <w:hideMark/>
          </w:tcPr>
          <w:p w14:paraId="3F943CF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34F377E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6C531217" w14:textId="77777777" w:rsidTr="004852C8">
        <w:trPr>
          <w:tblCellSpacing w:w="15" w:type="dxa"/>
        </w:trPr>
        <w:tc>
          <w:tcPr>
            <w:tcW w:w="380" w:type="dxa"/>
            <w:vAlign w:val="center"/>
          </w:tcPr>
          <w:p w14:paraId="12E73D0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14:paraId="4C1BE52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 xml:space="preserve">В дошкольной организации установлено правило – для </w:t>
            </w:r>
            <w:proofErr w:type="gramStart"/>
            <w:r w:rsidRPr="00346EBD">
              <w:rPr>
                <w:sz w:val="24"/>
                <w:szCs w:val="24"/>
                <w:lang w:val="ru-RU" w:eastAsia="ru-RU"/>
              </w:rPr>
              <w:t>проверяющих</w:t>
            </w:r>
            <w:proofErr w:type="gramEnd"/>
            <w:r w:rsidRPr="00346EBD">
              <w:rPr>
                <w:sz w:val="24"/>
                <w:szCs w:val="24"/>
                <w:lang w:val="ru-RU" w:eastAsia="ru-RU"/>
              </w:rPr>
              <w:t xml:space="preserve"> собираются денежные средства</w:t>
            </w:r>
          </w:p>
        </w:tc>
        <w:tc>
          <w:tcPr>
            <w:tcW w:w="0" w:type="auto"/>
            <w:vAlign w:val="center"/>
            <w:hideMark/>
          </w:tcPr>
          <w:p w14:paraId="653376F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268B5F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061A318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35E9FB1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100%</w:t>
            </w:r>
          </w:p>
        </w:tc>
      </w:tr>
    </w:tbl>
    <w:p w14:paraId="49E9DE5D" w14:textId="77777777" w:rsidR="00346EBD" w:rsidRPr="00346EBD" w:rsidRDefault="00346EBD" w:rsidP="00346EBD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ru-RU" w:eastAsia="ru-RU"/>
        </w:rPr>
      </w:pPr>
      <w:r w:rsidRPr="00346EBD">
        <w:rPr>
          <w:sz w:val="24"/>
          <w:szCs w:val="24"/>
          <w:lang w:val="ru-RU" w:eastAsia="ru-RU"/>
        </w:rPr>
        <w:t xml:space="preserve">    С целью выявления уровня удовлетворенности предоставляемыми  образовательными услугами был проведен опрос среди родителей воспитанников </w:t>
      </w:r>
      <w:proofErr w:type="spellStart"/>
      <w:r w:rsidRPr="00346EBD">
        <w:rPr>
          <w:sz w:val="24"/>
          <w:szCs w:val="24"/>
          <w:lang w:val="ru-RU" w:eastAsia="ru-RU"/>
        </w:rPr>
        <w:t>предшкольной</w:t>
      </w:r>
      <w:proofErr w:type="spellEnd"/>
      <w:r w:rsidRPr="00346EBD">
        <w:rPr>
          <w:sz w:val="24"/>
          <w:szCs w:val="24"/>
          <w:lang w:val="ru-RU" w:eastAsia="ru-RU"/>
        </w:rPr>
        <w:t xml:space="preserve"> группы. Ниже представлен анализ ответов родителей  учащихся по каждому вопросу.</w:t>
      </w:r>
    </w:p>
    <w:p w14:paraId="2C045FBE" w14:textId="77777777" w:rsidR="00346EBD" w:rsidRPr="00346EBD" w:rsidRDefault="00346EBD" w:rsidP="00346EBD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  <w:lang w:val="ru-RU" w:eastAsia="ru-RU"/>
        </w:rPr>
      </w:pPr>
      <w:r w:rsidRPr="00346EBD">
        <w:rPr>
          <w:b/>
          <w:bCs/>
          <w:sz w:val="24"/>
          <w:szCs w:val="24"/>
          <w:lang w:val="ru-RU" w:eastAsia="ru-RU"/>
        </w:rPr>
        <w:t xml:space="preserve">Результаты анкетирования родителей </w:t>
      </w:r>
      <w:proofErr w:type="spellStart"/>
      <w:r w:rsidRPr="00346EBD">
        <w:rPr>
          <w:b/>
          <w:bCs/>
          <w:sz w:val="24"/>
          <w:szCs w:val="24"/>
          <w:lang w:val="ru-RU" w:eastAsia="ru-RU"/>
        </w:rPr>
        <w:t>предшкольной</w:t>
      </w:r>
      <w:proofErr w:type="spellEnd"/>
      <w:r w:rsidRPr="00346EBD">
        <w:rPr>
          <w:b/>
          <w:bCs/>
          <w:sz w:val="24"/>
          <w:szCs w:val="24"/>
          <w:lang w:val="ru-RU" w:eastAsia="ru-RU"/>
        </w:rPr>
        <w:t xml:space="preserve"> группы «Капелька»</w:t>
      </w:r>
    </w:p>
    <w:tbl>
      <w:tblPr>
        <w:tblW w:w="9498" w:type="dxa"/>
        <w:tblCellSpacing w:w="15" w:type="dxa"/>
        <w:tblInd w:w="-9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134"/>
        <w:gridCol w:w="993"/>
        <w:gridCol w:w="1559"/>
      </w:tblGrid>
      <w:tr w:rsidR="00346EBD" w:rsidRPr="00346EBD" w14:paraId="0A0AEBBA" w14:textId="77777777" w:rsidTr="004852C8">
        <w:trPr>
          <w:tblHeader/>
          <w:tblCellSpacing w:w="15" w:type="dxa"/>
        </w:trPr>
        <w:tc>
          <w:tcPr>
            <w:tcW w:w="381" w:type="dxa"/>
            <w:vAlign w:val="center"/>
            <w:hideMark/>
          </w:tcPr>
          <w:p w14:paraId="3ED9BA37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939" w:type="dxa"/>
            <w:vAlign w:val="center"/>
            <w:hideMark/>
          </w:tcPr>
          <w:p w14:paraId="41C9A0AE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>Вопрос</w:t>
            </w:r>
          </w:p>
        </w:tc>
        <w:tc>
          <w:tcPr>
            <w:tcW w:w="1387" w:type="dxa"/>
            <w:vAlign w:val="center"/>
            <w:hideMark/>
          </w:tcPr>
          <w:p w14:paraId="6F25FEBC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 xml:space="preserve">Полностью согласен  </w:t>
            </w:r>
          </w:p>
        </w:tc>
        <w:tc>
          <w:tcPr>
            <w:tcW w:w="1104" w:type="dxa"/>
            <w:vAlign w:val="center"/>
            <w:hideMark/>
          </w:tcPr>
          <w:p w14:paraId="1FAA7619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 xml:space="preserve">Согласен </w:t>
            </w:r>
          </w:p>
        </w:tc>
        <w:tc>
          <w:tcPr>
            <w:tcW w:w="963" w:type="dxa"/>
            <w:vAlign w:val="center"/>
            <w:hideMark/>
          </w:tcPr>
          <w:p w14:paraId="69816409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 xml:space="preserve">Не согласен </w:t>
            </w:r>
          </w:p>
        </w:tc>
        <w:tc>
          <w:tcPr>
            <w:tcW w:w="1514" w:type="dxa"/>
            <w:vAlign w:val="center"/>
            <w:hideMark/>
          </w:tcPr>
          <w:p w14:paraId="23E7AE00" w14:textId="77777777" w:rsidR="00346EBD" w:rsidRPr="00346EBD" w:rsidRDefault="00346EBD" w:rsidP="00346E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46EBD">
              <w:rPr>
                <w:b/>
                <w:bCs/>
                <w:sz w:val="24"/>
                <w:szCs w:val="24"/>
                <w:lang w:val="ru-RU" w:eastAsia="ru-RU"/>
              </w:rPr>
              <w:t xml:space="preserve">Полностью не согласен </w:t>
            </w:r>
          </w:p>
        </w:tc>
      </w:tr>
      <w:tr w:rsidR="00346EBD" w:rsidRPr="00346EBD" w14:paraId="1DB83E1C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001FB1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39" w:type="dxa"/>
            <w:vAlign w:val="center"/>
            <w:hideMark/>
          </w:tcPr>
          <w:p w14:paraId="470B586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Ваш ребёнок с удовольствием идёт в детский сад</w:t>
            </w:r>
          </w:p>
        </w:tc>
        <w:tc>
          <w:tcPr>
            <w:tcW w:w="1387" w:type="dxa"/>
            <w:vAlign w:val="center"/>
            <w:hideMark/>
          </w:tcPr>
          <w:p w14:paraId="194A811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76%</w:t>
            </w:r>
          </w:p>
        </w:tc>
        <w:tc>
          <w:tcPr>
            <w:tcW w:w="1104" w:type="dxa"/>
            <w:vAlign w:val="center"/>
            <w:hideMark/>
          </w:tcPr>
          <w:p w14:paraId="5A463E5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20%</w:t>
            </w:r>
          </w:p>
        </w:tc>
        <w:tc>
          <w:tcPr>
            <w:tcW w:w="963" w:type="dxa"/>
            <w:vAlign w:val="center"/>
            <w:hideMark/>
          </w:tcPr>
          <w:p w14:paraId="53D38A2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  <w:tc>
          <w:tcPr>
            <w:tcW w:w="1514" w:type="dxa"/>
            <w:vAlign w:val="center"/>
            <w:hideMark/>
          </w:tcPr>
          <w:p w14:paraId="756779C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332E655A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033783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39" w:type="dxa"/>
            <w:vAlign w:val="center"/>
            <w:hideMark/>
          </w:tcPr>
          <w:p w14:paraId="11987B4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 группе благоприятная атмосфера для обучения и жизнедеятельности ребенка</w:t>
            </w:r>
          </w:p>
        </w:tc>
        <w:tc>
          <w:tcPr>
            <w:tcW w:w="1387" w:type="dxa"/>
            <w:vAlign w:val="center"/>
            <w:hideMark/>
          </w:tcPr>
          <w:p w14:paraId="21BD1DD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76%</w:t>
            </w:r>
          </w:p>
        </w:tc>
        <w:tc>
          <w:tcPr>
            <w:tcW w:w="1104" w:type="dxa"/>
            <w:vAlign w:val="center"/>
            <w:hideMark/>
          </w:tcPr>
          <w:p w14:paraId="6F2EA7E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20%</w:t>
            </w:r>
          </w:p>
        </w:tc>
        <w:tc>
          <w:tcPr>
            <w:tcW w:w="963" w:type="dxa"/>
            <w:vAlign w:val="center"/>
            <w:hideMark/>
          </w:tcPr>
          <w:p w14:paraId="6BEC513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  <w:tc>
          <w:tcPr>
            <w:tcW w:w="1514" w:type="dxa"/>
            <w:vAlign w:val="center"/>
            <w:hideMark/>
          </w:tcPr>
          <w:p w14:paraId="63F46E0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00EAB0C6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5F300D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39" w:type="dxa"/>
            <w:vAlign w:val="center"/>
            <w:hideMark/>
          </w:tcPr>
          <w:p w14:paraId="26750FF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Вы удовлетворены деятельностью педагогов группы</w:t>
            </w:r>
          </w:p>
        </w:tc>
        <w:tc>
          <w:tcPr>
            <w:tcW w:w="1387" w:type="dxa"/>
            <w:vAlign w:val="center"/>
            <w:hideMark/>
          </w:tcPr>
          <w:p w14:paraId="73F1CC2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84%</w:t>
            </w:r>
          </w:p>
        </w:tc>
        <w:tc>
          <w:tcPr>
            <w:tcW w:w="1104" w:type="dxa"/>
            <w:vAlign w:val="center"/>
            <w:hideMark/>
          </w:tcPr>
          <w:p w14:paraId="1E32873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12%</w:t>
            </w:r>
          </w:p>
        </w:tc>
        <w:tc>
          <w:tcPr>
            <w:tcW w:w="963" w:type="dxa"/>
            <w:vAlign w:val="center"/>
            <w:hideMark/>
          </w:tcPr>
          <w:p w14:paraId="137AB4C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1514" w:type="dxa"/>
            <w:vAlign w:val="center"/>
            <w:hideMark/>
          </w:tcPr>
          <w:p w14:paraId="6576280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</w:tr>
      <w:tr w:rsidR="00346EBD" w:rsidRPr="00346EBD" w14:paraId="43297E8D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68C44B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39" w:type="dxa"/>
            <w:vAlign w:val="center"/>
            <w:hideMark/>
          </w:tcPr>
          <w:p w14:paraId="0E340CF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Вы удовлетворены деятельностью других специалистов дошкольной организации (музыкальный руководитель, педагог казахского, русского языка, педагог-психолог, социальный педагог)</w:t>
            </w:r>
          </w:p>
        </w:tc>
        <w:tc>
          <w:tcPr>
            <w:tcW w:w="1387" w:type="dxa"/>
            <w:vAlign w:val="center"/>
            <w:hideMark/>
          </w:tcPr>
          <w:p w14:paraId="7DE192A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80%</w:t>
            </w:r>
          </w:p>
        </w:tc>
        <w:tc>
          <w:tcPr>
            <w:tcW w:w="1104" w:type="dxa"/>
            <w:vAlign w:val="center"/>
            <w:hideMark/>
          </w:tcPr>
          <w:p w14:paraId="51C307D9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16%</w:t>
            </w:r>
          </w:p>
        </w:tc>
        <w:tc>
          <w:tcPr>
            <w:tcW w:w="963" w:type="dxa"/>
            <w:vAlign w:val="center"/>
            <w:hideMark/>
          </w:tcPr>
          <w:p w14:paraId="4210F64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1514" w:type="dxa"/>
            <w:vAlign w:val="center"/>
            <w:hideMark/>
          </w:tcPr>
          <w:p w14:paraId="1FC4276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</w:tr>
      <w:tr w:rsidR="00346EBD" w:rsidRPr="00346EBD" w14:paraId="0907276C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9E8CE07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39" w:type="dxa"/>
            <w:vAlign w:val="center"/>
            <w:hideMark/>
          </w:tcPr>
          <w:p w14:paraId="63349E1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Педагоги соблюдает нормы этики, педагогический такт и справедливость в отношениях с детьми</w:t>
            </w:r>
          </w:p>
        </w:tc>
        <w:tc>
          <w:tcPr>
            <w:tcW w:w="1387" w:type="dxa"/>
            <w:vAlign w:val="center"/>
            <w:hideMark/>
          </w:tcPr>
          <w:p w14:paraId="74A2818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80%</w:t>
            </w:r>
          </w:p>
        </w:tc>
        <w:tc>
          <w:tcPr>
            <w:tcW w:w="1104" w:type="dxa"/>
            <w:vAlign w:val="center"/>
            <w:hideMark/>
          </w:tcPr>
          <w:p w14:paraId="194FB3F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12%</w:t>
            </w:r>
          </w:p>
        </w:tc>
        <w:tc>
          <w:tcPr>
            <w:tcW w:w="963" w:type="dxa"/>
            <w:vAlign w:val="center"/>
            <w:hideMark/>
          </w:tcPr>
          <w:p w14:paraId="21B8E7A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  <w:tc>
          <w:tcPr>
            <w:tcW w:w="1514" w:type="dxa"/>
            <w:vAlign w:val="center"/>
            <w:hideMark/>
          </w:tcPr>
          <w:p w14:paraId="4D9C878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7F789796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2801F9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939" w:type="dxa"/>
            <w:vAlign w:val="center"/>
            <w:hideMark/>
          </w:tcPr>
          <w:p w14:paraId="3849D1E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Отмечаете ли вы развитие вашего ребенка</w:t>
            </w:r>
          </w:p>
        </w:tc>
        <w:tc>
          <w:tcPr>
            <w:tcW w:w="1387" w:type="dxa"/>
            <w:vAlign w:val="center"/>
            <w:hideMark/>
          </w:tcPr>
          <w:p w14:paraId="03058AB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84%</w:t>
            </w:r>
          </w:p>
        </w:tc>
        <w:tc>
          <w:tcPr>
            <w:tcW w:w="1104" w:type="dxa"/>
            <w:vAlign w:val="center"/>
            <w:hideMark/>
          </w:tcPr>
          <w:p w14:paraId="06A7707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16%</w:t>
            </w:r>
          </w:p>
        </w:tc>
        <w:tc>
          <w:tcPr>
            <w:tcW w:w="963" w:type="dxa"/>
            <w:vAlign w:val="center"/>
            <w:hideMark/>
          </w:tcPr>
          <w:p w14:paraId="6093355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1514" w:type="dxa"/>
            <w:vAlign w:val="center"/>
            <w:hideMark/>
          </w:tcPr>
          <w:p w14:paraId="0A732C5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3614C9D0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05C461C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939" w:type="dxa"/>
            <w:vAlign w:val="center"/>
            <w:hideMark/>
          </w:tcPr>
          <w:p w14:paraId="7EFA7A4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 xml:space="preserve">Обучающая и воспитательная работа </w:t>
            </w:r>
            <w:r w:rsidRPr="00346EBD">
              <w:rPr>
                <w:sz w:val="24"/>
                <w:szCs w:val="24"/>
                <w:lang w:val="ru-RU" w:eastAsia="ru-RU"/>
              </w:rPr>
              <w:lastRenderedPageBreak/>
              <w:t>дошкольной организации способствует подготовке ребенка к школе</w:t>
            </w:r>
          </w:p>
        </w:tc>
        <w:tc>
          <w:tcPr>
            <w:tcW w:w="1387" w:type="dxa"/>
            <w:vAlign w:val="center"/>
            <w:hideMark/>
          </w:tcPr>
          <w:p w14:paraId="6A33163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lastRenderedPageBreak/>
              <w:t>80%</w:t>
            </w:r>
          </w:p>
        </w:tc>
        <w:tc>
          <w:tcPr>
            <w:tcW w:w="1104" w:type="dxa"/>
            <w:vAlign w:val="center"/>
            <w:hideMark/>
          </w:tcPr>
          <w:p w14:paraId="44E937F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16%</w:t>
            </w:r>
          </w:p>
        </w:tc>
        <w:tc>
          <w:tcPr>
            <w:tcW w:w="963" w:type="dxa"/>
            <w:vAlign w:val="center"/>
            <w:hideMark/>
          </w:tcPr>
          <w:p w14:paraId="4213F63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  <w:tc>
          <w:tcPr>
            <w:tcW w:w="1514" w:type="dxa"/>
            <w:vAlign w:val="center"/>
            <w:hideMark/>
          </w:tcPr>
          <w:p w14:paraId="12D9516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67DFAB9E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68F11E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3939" w:type="dxa"/>
            <w:vAlign w:val="center"/>
            <w:hideMark/>
          </w:tcPr>
          <w:p w14:paraId="49AE562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Питание детей соответствует требованиям и является сбалансированным для детей дошкольного возраста</w:t>
            </w:r>
          </w:p>
        </w:tc>
        <w:tc>
          <w:tcPr>
            <w:tcW w:w="1387" w:type="dxa"/>
            <w:vAlign w:val="center"/>
            <w:hideMark/>
          </w:tcPr>
          <w:p w14:paraId="402C1FD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72%</w:t>
            </w:r>
          </w:p>
        </w:tc>
        <w:tc>
          <w:tcPr>
            <w:tcW w:w="1104" w:type="dxa"/>
            <w:vAlign w:val="center"/>
            <w:hideMark/>
          </w:tcPr>
          <w:p w14:paraId="77CD3BE3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28%</w:t>
            </w:r>
          </w:p>
        </w:tc>
        <w:tc>
          <w:tcPr>
            <w:tcW w:w="963" w:type="dxa"/>
            <w:vAlign w:val="center"/>
            <w:hideMark/>
          </w:tcPr>
          <w:p w14:paraId="177F5EB1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1514" w:type="dxa"/>
            <w:vAlign w:val="center"/>
            <w:hideMark/>
          </w:tcPr>
          <w:p w14:paraId="0C605D1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7F9597DA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AC7C70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939" w:type="dxa"/>
            <w:vAlign w:val="center"/>
            <w:hideMark/>
          </w:tcPr>
          <w:p w14:paraId="2D2C4B3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Вы удовлетворены качеством информирования об успехах и поведении своего ребенка</w:t>
            </w:r>
          </w:p>
        </w:tc>
        <w:tc>
          <w:tcPr>
            <w:tcW w:w="1387" w:type="dxa"/>
            <w:vAlign w:val="center"/>
            <w:hideMark/>
          </w:tcPr>
          <w:p w14:paraId="174D47E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76%</w:t>
            </w:r>
          </w:p>
        </w:tc>
        <w:tc>
          <w:tcPr>
            <w:tcW w:w="1104" w:type="dxa"/>
            <w:vAlign w:val="center"/>
            <w:hideMark/>
          </w:tcPr>
          <w:p w14:paraId="0ACB5B9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24%</w:t>
            </w:r>
          </w:p>
        </w:tc>
        <w:tc>
          <w:tcPr>
            <w:tcW w:w="963" w:type="dxa"/>
            <w:vAlign w:val="center"/>
            <w:hideMark/>
          </w:tcPr>
          <w:p w14:paraId="36860D1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  <w:tc>
          <w:tcPr>
            <w:tcW w:w="1514" w:type="dxa"/>
            <w:vAlign w:val="center"/>
            <w:hideMark/>
          </w:tcPr>
          <w:p w14:paraId="4FB2207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29FDC046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8EF7FB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939" w:type="dxa"/>
            <w:vAlign w:val="center"/>
            <w:hideMark/>
          </w:tcPr>
          <w:p w14:paraId="0703F464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С родителями группы проводится консультативная помощь в вопросах развития, воспитания и обучения вашего  специалистами дошкольной организации: медицинским работником, психологом, учителем казахского или другого языка, музыкальным руководителем</w:t>
            </w:r>
          </w:p>
        </w:tc>
        <w:tc>
          <w:tcPr>
            <w:tcW w:w="1387" w:type="dxa"/>
            <w:vAlign w:val="center"/>
            <w:hideMark/>
          </w:tcPr>
          <w:p w14:paraId="3DC3506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68%</w:t>
            </w:r>
          </w:p>
        </w:tc>
        <w:tc>
          <w:tcPr>
            <w:tcW w:w="1104" w:type="dxa"/>
            <w:vAlign w:val="center"/>
            <w:hideMark/>
          </w:tcPr>
          <w:p w14:paraId="08F17D55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28%</w:t>
            </w:r>
          </w:p>
        </w:tc>
        <w:tc>
          <w:tcPr>
            <w:tcW w:w="963" w:type="dxa"/>
            <w:vAlign w:val="center"/>
            <w:hideMark/>
          </w:tcPr>
          <w:p w14:paraId="3361D28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  <w:tc>
          <w:tcPr>
            <w:tcW w:w="1514" w:type="dxa"/>
            <w:vAlign w:val="center"/>
            <w:hideMark/>
          </w:tcPr>
          <w:p w14:paraId="4AD6B580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40471F0D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6C60FEE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939" w:type="dxa"/>
            <w:vAlign w:val="center"/>
            <w:hideMark/>
          </w:tcPr>
          <w:p w14:paraId="775DD069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Вы довольны организацией работы детского сада</w:t>
            </w:r>
          </w:p>
        </w:tc>
        <w:tc>
          <w:tcPr>
            <w:tcW w:w="1387" w:type="dxa"/>
            <w:vAlign w:val="center"/>
            <w:hideMark/>
          </w:tcPr>
          <w:p w14:paraId="651139C3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68%</w:t>
            </w:r>
          </w:p>
        </w:tc>
        <w:tc>
          <w:tcPr>
            <w:tcW w:w="1104" w:type="dxa"/>
            <w:vAlign w:val="center"/>
            <w:hideMark/>
          </w:tcPr>
          <w:p w14:paraId="60E1E42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28%</w:t>
            </w:r>
          </w:p>
        </w:tc>
        <w:tc>
          <w:tcPr>
            <w:tcW w:w="963" w:type="dxa"/>
            <w:vAlign w:val="center"/>
            <w:hideMark/>
          </w:tcPr>
          <w:p w14:paraId="54FA7EBD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4%</w:t>
            </w:r>
          </w:p>
        </w:tc>
        <w:tc>
          <w:tcPr>
            <w:tcW w:w="1514" w:type="dxa"/>
            <w:vAlign w:val="center"/>
            <w:hideMark/>
          </w:tcPr>
          <w:p w14:paraId="28DCF8F2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0%</w:t>
            </w:r>
          </w:p>
        </w:tc>
      </w:tr>
      <w:tr w:rsidR="00346EBD" w:rsidRPr="00346EBD" w14:paraId="0B50798B" w14:textId="77777777" w:rsidTr="004852C8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37F05F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939" w:type="dxa"/>
            <w:vAlign w:val="center"/>
            <w:hideMark/>
          </w:tcPr>
          <w:p w14:paraId="3B14E98A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Оказываете ли вы материальную помощь дошкольной организации</w:t>
            </w:r>
          </w:p>
        </w:tc>
        <w:tc>
          <w:tcPr>
            <w:tcW w:w="1387" w:type="dxa"/>
            <w:vAlign w:val="center"/>
            <w:hideMark/>
          </w:tcPr>
          <w:p w14:paraId="2C5022EF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8%</w:t>
            </w:r>
          </w:p>
        </w:tc>
        <w:tc>
          <w:tcPr>
            <w:tcW w:w="1104" w:type="dxa"/>
            <w:vAlign w:val="center"/>
            <w:hideMark/>
          </w:tcPr>
          <w:p w14:paraId="1958EF76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12%</w:t>
            </w:r>
          </w:p>
        </w:tc>
        <w:tc>
          <w:tcPr>
            <w:tcW w:w="963" w:type="dxa"/>
            <w:vAlign w:val="center"/>
            <w:hideMark/>
          </w:tcPr>
          <w:p w14:paraId="03E74408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20%</w:t>
            </w:r>
          </w:p>
        </w:tc>
        <w:tc>
          <w:tcPr>
            <w:tcW w:w="1514" w:type="dxa"/>
            <w:vAlign w:val="center"/>
            <w:hideMark/>
          </w:tcPr>
          <w:p w14:paraId="5A29A94B" w14:textId="77777777" w:rsidR="00346EBD" w:rsidRPr="00346EBD" w:rsidRDefault="00346EBD" w:rsidP="00346EB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46EBD">
              <w:rPr>
                <w:sz w:val="24"/>
                <w:szCs w:val="24"/>
                <w:lang w:val="ru-RU" w:eastAsia="ru-RU"/>
              </w:rPr>
              <w:t>60%</w:t>
            </w:r>
          </w:p>
        </w:tc>
      </w:tr>
    </w:tbl>
    <w:p w14:paraId="29536E10" w14:textId="77777777" w:rsidR="00346EBD" w:rsidRPr="00346EBD" w:rsidRDefault="00346EBD" w:rsidP="00346EBD">
      <w:pPr>
        <w:widowControl/>
        <w:autoSpaceDE/>
        <w:autoSpaceDN/>
        <w:outlineLvl w:val="2"/>
        <w:rPr>
          <w:b/>
          <w:bCs/>
          <w:sz w:val="24"/>
          <w:szCs w:val="24"/>
          <w:lang w:val="ru-RU" w:eastAsia="ru-RU"/>
        </w:rPr>
      </w:pPr>
    </w:p>
    <w:p w14:paraId="00B227DE" w14:textId="77777777" w:rsidR="00346EBD" w:rsidRPr="00346EBD" w:rsidRDefault="00346EBD" w:rsidP="00346EBD">
      <w:pPr>
        <w:widowControl/>
        <w:autoSpaceDE/>
        <w:autoSpaceDN/>
        <w:jc w:val="both"/>
        <w:outlineLvl w:val="1"/>
        <w:rPr>
          <w:b/>
          <w:bCs/>
          <w:sz w:val="24"/>
          <w:szCs w:val="24"/>
          <w:lang w:val="ru-RU" w:eastAsia="ru-RU"/>
        </w:rPr>
      </w:pPr>
      <w:r w:rsidRPr="00346EBD">
        <w:rPr>
          <w:b/>
          <w:bCs/>
          <w:sz w:val="24"/>
          <w:szCs w:val="24"/>
          <w:lang w:val="ru-RU" w:eastAsia="ru-RU"/>
        </w:rPr>
        <w:t>Общие итоги:</w:t>
      </w:r>
    </w:p>
    <w:p w14:paraId="4DB03123" w14:textId="77777777" w:rsidR="00346EBD" w:rsidRPr="00346EBD" w:rsidRDefault="00346EBD" w:rsidP="00346EB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346EBD">
        <w:rPr>
          <w:bCs/>
          <w:sz w:val="24"/>
          <w:szCs w:val="24"/>
          <w:lang w:val="ru-RU" w:eastAsia="ru-RU"/>
        </w:rPr>
        <w:t xml:space="preserve">Родители </w:t>
      </w:r>
      <w:proofErr w:type="spellStart"/>
      <w:r w:rsidRPr="00346EBD">
        <w:rPr>
          <w:bCs/>
          <w:sz w:val="24"/>
          <w:szCs w:val="24"/>
          <w:lang w:val="ru-RU" w:eastAsia="ru-RU"/>
        </w:rPr>
        <w:t>предшкольной</w:t>
      </w:r>
      <w:proofErr w:type="spellEnd"/>
      <w:r w:rsidRPr="00346EBD">
        <w:rPr>
          <w:bCs/>
          <w:sz w:val="24"/>
          <w:szCs w:val="24"/>
          <w:lang w:val="ru-RU" w:eastAsia="ru-RU"/>
        </w:rPr>
        <w:t xml:space="preserve"> группы </w:t>
      </w:r>
      <w:r w:rsidRPr="00346EBD">
        <w:rPr>
          <w:sz w:val="24"/>
          <w:szCs w:val="24"/>
          <w:lang w:val="ru-RU" w:eastAsia="ru-RU"/>
        </w:rPr>
        <w:t xml:space="preserve"> в целом демонстрируют </w:t>
      </w:r>
      <w:r w:rsidRPr="00346EBD">
        <w:rPr>
          <w:bCs/>
          <w:sz w:val="24"/>
          <w:szCs w:val="24"/>
          <w:lang w:val="ru-RU" w:eastAsia="ru-RU"/>
        </w:rPr>
        <w:t xml:space="preserve">высокий уровень удовлетворенности деятельностью педагогов и </w:t>
      </w:r>
      <w:proofErr w:type="spellStart"/>
      <w:r w:rsidRPr="00346EBD">
        <w:rPr>
          <w:bCs/>
          <w:sz w:val="24"/>
          <w:szCs w:val="24"/>
          <w:lang w:val="ru-RU" w:eastAsia="ru-RU"/>
        </w:rPr>
        <w:t>администриции</w:t>
      </w:r>
      <w:proofErr w:type="spellEnd"/>
      <w:r w:rsidRPr="00346EBD">
        <w:rPr>
          <w:bCs/>
          <w:sz w:val="24"/>
          <w:szCs w:val="24"/>
          <w:lang w:val="ru-RU" w:eastAsia="ru-RU"/>
        </w:rPr>
        <w:t>.</w:t>
      </w:r>
    </w:p>
    <w:p w14:paraId="7B59DC1C" w14:textId="77777777" w:rsidR="00346EBD" w:rsidRPr="00346EBD" w:rsidRDefault="00346EBD" w:rsidP="00346EB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346EBD">
        <w:rPr>
          <w:bCs/>
          <w:sz w:val="24"/>
          <w:szCs w:val="24"/>
          <w:lang w:val="ru-RU" w:eastAsia="ru-RU"/>
        </w:rPr>
        <w:t>В то же время</w:t>
      </w:r>
      <w:r w:rsidRPr="00346EBD">
        <w:rPr>
          <w:sz w:val="24"/>
          <w:szCs w:val="24"/>
          <w:lang w:val="ru-RU" w:eastAsia="ru-RU"/>
        </w:rPr>
        <w:t xml:space="preserve"> наблюдается небольшое снижение удовлетворенности по ряду позиций: по вопросу – деятельности других специалистов (психолога, логопеда, которых нет в детском саду), по вопросу благоприятной атмосферы для обучения и жизнедеятельности ребенка.   </w:t>
      </w:r>
    </w:p>
    <w:p w14:paraId="415E2604" w14:textId="77777777" w:rsidR="00346EBD" w:rsidRPr="00346EBD" w:rsidRDefault="00346EBD" w:rsidP="00346EB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346EBD">
        <w:rPr>
          <w:b/>
          <w:bCs/>
          <w:sz w:val="24"/>
          <w:szCs w:val="24"/>
          <w:lang w:val="ru-RU" w:eastAsia="ru-RU"/>
        </w:rPr>
        <w:t>Зоны для внимания</w:t>
      </w:r>
      <w:r w:rsidRPr="00346EBD">
        <w:rPr>
          <w:sz w:val="24"/>
          <w:szCs w:val="24"/>
          <w:lang w:val="ru-RU" w:eastAsia="ru-RU"/>
        </w:rPr>
        <w:t>:</w:t>
      </w:r>
    </w:p>
    <w:p w14:paraId="53E54D6E" w14:textId="77777777" w:rsidR="00346EBD" w:rsidRPr="00346EBD" w:rsidRDefault="00346EBD" w:rsidP="00346EBD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346EBD">
        <w:rPr>
          <w:color w:val="000000"/>
          <w:sz w:val="24"/>
          <w:szCs w:val="24"/>
          <w:lang w:val="ru-RU" w:eastAsia="ru-RU"/>
        </w:rPr>
        <w:t>Усиление  деятельности по благоприятной атмосфере в группе;</w:t>
      </w:r>
    </w:p>
    <w:p w14:paraId="1ED856F8" w14:textId="77777777" w:rsidR="00346EBD" w:rsidRPr="00346EBD" w:rsidRDefault="00346EBD" w:rsidP="00346EBD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346EBD">
        <w:rPr>
          <w:color w:val="000000"/>
          <w:sz w:val="24"/>
          <w:szCs w:val="24"/>
          <w:lang w:val="ru-RU" w:eastAsia="ru-RU"/>
        </w:rPr>
        <w:t>Расширение информированности родителей об обучающей и воспитательной работе с воспитанниками;</w:t>
      </w:r>
    </w:p>
    <w:p w14:paraId="6C8D320C" w14:textId="77777777" w:rsidR="00346EBD" w:rsidRPr="00346EBD" w:rsidRDefault="00346EBD" w:rsidP="00346EBD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after="200" w:line="276" w:lineRule="auto"/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346EBD">
        <w:rPr>
          <w:color w:val="000000"/>
          <w:sz w:val="24"/>
          <w:szCs w:val="24"/>
          <w:lang w:val="ru-RU" w:eastAsia="ru-RU"/>
        </w:rPr>
        <w:t>Работа педагогов по взаимодействию с родителями,</w:t>
      </w:r>
      <w:r w:rsidRPr="00346EBD">
        <w:rPr>
          <w:b/>
          <w:color w:val="000000"/>
          <w:sz w:val="24"/>
          <w:szCs w:val="24"/>
          <w:lang w:val="ru-RU"/>
        </w:rPr>
        <w:t xml:space="preserve"> </w:t>
      </w:r>
    </w:p>
    <w:p w14:paraId="7FC5DAE9" w14:textId="77777777" w:rsidR="00346EBD" w:rsidRPr="00346EBD" w:rsidRDefault="00346EBD" w:rsidP="00346EBD">
      <w:pPr>
        <w:widowControl/>
        <w:tabs>
          <w:tab w:val="left" w:pos="284"/>
        </w:tabs>
        <w:autoSpaceDE/>
        <w:autoSpaceDN/>
        <w:contextualSpacing/>
        <w:jc w:val="both"/>
        <w:rPr>
          <w:b/>
          <w:color w:val="000000"/>
          <w:sz w:val="24"/>
          <w:szCs w:val="24"/>
          <w:lang w:val="ru-RU"/>
        </w:rPr>
      </w:pPr>
    </w:p>
    <w:p w14:paraId="646C13DB" w14:textId="77777777" w:rsidR="00346EBD" w:rsidRPr="00346EBD" w:rsidRDefault="00346EBD" w:rsidP="00346EBD">
      <w:pPr>
        <w:widowControl/>
        <w:tabs>
          <w:tab w:val="left" w:pos="284"/>
        </w:tabs>
        <w:autoSpaceDE/>
        <w:autoSpaceDN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346EBD">
        <w:rPr>
          <w:b/>
          <w:color w:val="000000"/>
          <w:sz w:val="24"/>
          <w:szCs w:val="24"/>
          <w:lang w:val="ru-RU"/>
        </w:rPr>
        <w:lastRenderedPageBreak/>
        <w:t xml:space="preserve">Анализ результатов анкетирования педагогов показал,  что в детском саду созданы все условия для активного участия педагогов в образовательном процессе и повышения квалификации: </w:t>
      </w:r>
    </w:p>
    <w:p w14:paraId="2142921A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Полностью согласны – 75% </w:t>
      </w:r>
    </w:p>
    <w:p w14:paraId="11EBA53F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Согласен – 25% </w:t>
      </w:r>
    </w:p>
    <w:p w14:paraId="182F2566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Не согласен -0 % </w:t>
      </w:r>
    </w:p>
    <w:p w14:paraId="63BA86C8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Полностью не согласен – 0 % </w:t>
      </w:r>
    </w:p>
    <w:p w14:paraId="05D18080" w14:textId="77777777" w:rsidR="00346EBD" w:rsidRPr="00346EBD" w:rsidRDefault="00346EBD" w:rsidP="00346EBD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sz w:val="24"/>
          <w:szCs w:val="24"/>
          <w:lang w:val="ru-RU"/>
        </w:rPr>
        <w:t xml:space="preserve"> </w:t>
      </w:r>
      <w:r w:rsidRPr="00346EBD">
        <w:rPr>
          <w:sz w:val="24"/>
          <w:szCs w:val="24"/>
          <w:lang w:val="ru-RU" w:eastAsia="ru-RU"/>
        </w:rPr>
        <w:t>В коллективе благоприятный морально-психологический климат – 100%</w:t>
      </w:r>
    </w:p>
    <w:p w14:paraId="513B59CF" w14:textId="77777777" w:rsidR="00346EBD" w:rsidRPr="00346EBD" w:rsidRDefault="00346EBD" w:rsidP="00346EB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346EBD">
        <w:rPr>
          <w:sz w:val="24"/>
          <w:szCs w:val="24"/>
          <w:lang w:val="ru-RU" w:eastAsia="ru-RU"/>
        </w:rPr>
        <w:t>Условия труда соответствуют требованиям Трудового Кодекса Республики Казахстан</w:t>
      </w:r>
    </w:p>
    <w:p w14:paraId="6CF13396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Полностью согласны – 87% </w:t>
      </w:r>
    </w:p>
    <w:p w14:paraId="7C54F614" w14:textId="77777777" w:rsidR="00346EBD" w:rsidRPr="00346EBD" w:rsidRDefault="00346EBD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sz w:val="24"/>
          <w:szCs w:val="24"/>
          <w:lang w:val="ru-RU"/>
        </w:rPr>
        <w:t xml:space="preserve">               Согласен  – 13 %</w:t>
      </w:r>
    </w:p>
    <w:p w14:paraId="62714F61" w14:textId="77777777" w:rsidR="00346EBD" w:rsidRPr="00346EBD" w:rsidRDefault="00346EBD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  <w:r w:rsidRPr="00346EBD">
        <w:rPr>
          <w:sz w:val="24"/>
          <w:szCs w:val="24"/>
          <w:lang w:val="ru-RU" w:eastAsia="ru-RU"/>
        </w:rPr>
        <w:t>Созданы условия для профессионального и творческого роста каждого педагога</w:t>
      </w:r>
      <w:r w:rsidRPr="00346EBD">
        <w:rPr>
          <w:rFonts w:eastAsia="Calibri"/>
          <w:sz w:val="24"/>
          <w:szCs w:val="24"/>
          <w:lang w:val="ru-RU"/>
        </w:rPr>
        <w:t xml:space="preserve"> </w:t>
      </w:r>
    </w:p>
    <w:p w14:paraId="2FFF2EA8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Полностью согласны – 75% </w:t>
      </w:r>
    </w:p>
    <w:p w14:paraId="6BADA484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Согласен – 25% </w:t>
      </w:r>
    </w:p>
    <w:p w14:paraId="7F8D52B6" w14:textId="77777777" w:rsidR="00346EBD" w:rsidRPr="00346EBD" w:rsidRDefault="00346EBD" w:rsidP="00346EBD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sz w:val="24"/>
          <w:szCs w:val="24"/>
          <w:lang w:val="ru-RU"/>
        </w:rPr>
        <w:t>Педагоги получают эффективную методическую помощь 100%.</w:t>
      </w:r>
    </w:p>
    <w:p w14:paraId="6BAB0C92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Полностью согласны – 75% </w:t>
      </w:r>
    </w:p>
    <w:p w14:paraId="1C0E3201" w14:textId="77777777" w:rsidR="00346EBD" w:rsidRPr="00346EBD" w:rsidRDefault="00346EBD" w:rsidP="00346EBD">
      <w:pPr>
        <w:widowControl/>
        <w:autoSpaceDE/>
        <w:autoSpaceDN/>
        <w:ind w:left="720" w:right="579"/>
        <w:contextualSpacing/>
        <w:jc w:val="both"/>
        <w:rPr>
          <w:color w:val="000000"/>
          <w:sz w:val="24"/>
          <w:szCs w:val="24"/>
          <w:lang w:val="ru-RU"/>
        </w:rPr>
      </w:pPr>
      <w:r w:rsidRPr="00346EBD">
        <w:rPr>
          <w:color w:val="000000"/>
          <w:sz w:val="24"/>
          <w:szCs w:val="24"/>
          <w:lang w:val="ru-RU"/>
        </w:rPr>
        <w:t xml:space="preserve">Согласен – 25% </w:t>
      </w:r>
    </w:p>
    <w:p w14:paraId="67A118AB" w14:textId="77777777" w:rsidR="00346EBD" w:rsidRPr="00346EBD" w:rsidRDefault="00346EBD" w:rsidP="00346EBD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ru-RU"/>
        </w:rPr>
      </w:pPr>
    </w:p>
    <w:p w14:paraId="2A3C3CD4" w14:textId="77777777" w:rsidR="00346EBD" w:rsidRPr="00346EBD" w:rsidRDefault="00346EBD" w:rsidP="00346EBD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b/>
          <w:sz w:val="24"/>
          <w:szCs w:val="24"/>
          <w:lang w:val="ru-RU"/>
        </w:rPr>
        <w:t>Вывод:</w:t>
      </w:r>
      <w:r w:rsidRPr="00346EBD">
        <w:rPr>
          <w:rFonts w:eastAsia="Calibri"/>
          <w:sz w:val="24"/>
          <w:szCs w:val="24"/>
          <w:lang w:val="ru-RU"/>
        </w:rPr>
        <w:t xml:space="preserve"> По итогам анкетирования педагогов можно сделать вывод, что 100% респондентов </w:t>
      </w:r>
      <w:proofErr w:type="gramStart"/>
      <w:r w:rsidRPr="00346EBD">
        <w:rPr>
          <w:rFonts w:eastAsia="Calibri"/>
          <w:sz w:val="24"/>
          <w:szCs w:val="24"/>
          <w:lang w:val="ru-RU"/>
        </w:rPr>
        <w:t>удовлетворены</w:t>
      </w:r>
      <w:proofErr w:type="gramEnd"/>
      <w:r w:rsidRPr="00346EBD">
        <w:rPr>
          <w:rFonts w:eastAsia="Calibri"/>
          <w:sz w:val="24"/>
          <w:szCs w:val="24"/>
          <w:lang w:val="ru-RU"/>
        </w:rPr>
        <w:t xml:space="preserve"> своей работой, взаимоотношениями с коллегами, администрацией детского сада. </w:t>
      </w:r>
    </w:p>
    <w:p w14:paraId="63F64949" w14:textId="77777777" w:rsidR="00346EBD" w:rsidRPr="00346EBD" w:rsidRDefault="00346EBD" w:rsidP="00346EBD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ru-RU"/>
        </w:rPr>
      </w:pPr>
      <w:r w:rsidRPr="00346EBD">
        <w:rPr>
          <w:rFonts w:eastAsia="Calibri"/>
          <w:b/>
          <w:sz w:val="24"/>
          <w:szCs w:val="24"/>
          <w:lang w:val="ru-RU"/>
        </w:rPr>
        <w:t xml:space="preserve">Рекомендации: </w:t>
      </w:r>
      <w:r w:rsidRPr="00346EBD">
        <w:rPr>
          <w:rFonts w:eastAsia="Calibri"/>
          <w:sz w:val="24"/>
          <w:szCs w:val="24"/>
          <w:lang w:val="ru-RU"/>
        </w:rPr>
        <w:t xml:space="preserve">Администрации детского сада усилить работу с родителями,  продолжить создавать комфортные условия для всех участников образовательного процесса. </w:t>
      </w:r>
    </w:p>
    <w:p w14:paraId="56220839" w14:textId="77777777" w:rsidR="00346EBD" w:rsidRPr="00255AF7" w:rsidRDefault="00346EBD" w:rsidP="00346EBD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="Calibri"/>
          <w:b/>
          <w:color w:val="000000"/>
          <w:sz w:val="24"/>
          <w:szCs w:val="24"/>
          <w:lang w:val="ru-RU"/>
        </w:rPr>
      </w:pPr>
    </w:p>
    <w:p w14:paraId="7C8198AF" w14:textId="1A3A9492" w:rsidR="005D0647" w:rsidRPr="00255AF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b/>
          <w:color w:val="000000"/>
          <w:sz w:val="24"/>
          <w:szCs w:val="24"/>
          <w:lang w:val="ru-RU"/>
        </w:rPr>
        <w:t xml:space="preserve">9. </w:t>
      </w:r>
      <w:r w:rsidR="00E35C1A" w:rsidRPr="00255AF7">
        <w:rPr>
          <w:rFonts w:eastAsia="Calibri"/>
          <w:b/>
          <w:color w:val="000000"/>
          <w:sz w:val="24"/>
          <w:szCs w:val="24"/>
          <w:lang w:val="ru-RU"/>
        </w:rPr>
        <w:t>Недостатки и замечания, пути их решения</w:t>
      </w:r>
    </w:p>
    <w:p w14:paraId="1645E7DF" w14:textId="03BB9989" w:rsidR="005D0647" w:rsidRPr="00255AF7" w:rsidRDefault="00FD41A2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lang w:val="ru-RU"/>
        </w:rPr>
      </w:pPr>
      <w:r w:rsidRPr="00255AF7">
        <w:rPr>
          <w:rFonts w:eastAsia="Calibri"/>
          <w:b/>
          <w:color w:val="000000"/>
          <w:sz w:val="24"/>
          <w:szCs w:val="24"/>
          <w:lang w:val="ru-RU"/>
        </w:rPr>
        <w:t>9.1.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В настоящее время </w:t>
      </w:r>
      <w:proofErr w:type="gramStart"/>
      <w:r w:rsidR="00E35C1A" w:rsidRPr="00255AF7">
        <w:rPr>
          <w:rFonts w:eastAsia="Calibri"/>
          <w:color w:val="000000"/>
          <w:sz w:val="24"/>
          <w:szCs w:val="24"/>
          <w:lang w:val="ru-RU"/>
        </w:rPr>
        <w:t>в</w:t>
      </w:r>
      <w:proofErr w:type="gramEnd"/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E35C1A" w:rsidRPr="00255AF7">
        <w:rPr>
          <w:sz w:val="24"/>
          <w:szCs w:val="24"/>
          <w:lang w:val="ru-RU"/>
        </w:rPr>
        <w:t>ЧУ «</w:t>
      </w:r>
      <w:proofErr w:type="spellStart"/>
      <w:r w:rsidR="00E35C1A" w:rsidRPr="00255AF7">
        <w:rPr>
          <w:sz w:val="24"/>
          <w:szCs w:val="24"/>
          <w:lang w:val="ru-RU"/>
        </w:rPr>
        <w:t>Жастық</w:t>
      </w:r>
      <w:proofErr w:type="spellEnd"/>
      <w:r w:rsidR="00E35C1A" w:rsidRPr="00255AF7">
        <w:rPr>
          <w:sz w:val="24"/>
          <w:szCs w:val="24"/>
          <w:lang w:val="ru-RU"/>
        </w:rPr>
        <w:t>» - Карбышева,43</w:t>
      </w:r>
      <w:r w:rsidR="00E35C1A" w:rsidRPr="00255AF7">
        <w:rPr>
          <w:sz w:val="24"/>
          <w:szCs w:val="24"/>
        </w:rPr>
        <w:t xml:space="preserve"> 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  </w:t>
      </w:r>
    </w:p>
    <w:p w14:paraId="67953499" w14:textId="0DE4C420" w:rsidR="005D0647" w:rsidRPr="00255AF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color w:val="000000"/>
          <w:sz w:val="24"/>
          <w:szCs w:val="24"/>
          <w:lang w:val="ru-RU"/>
        </w:rPr>
        <w:t xml:space="preserve">-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>1 педагог  имеет категорию педагога - исследователя - 11</w:t>
      </w:r>
      <w:r w:rsidRPr="00255AF7">
        <w:rPr>
          <w:rFonts w:eastAsia="Calibri"/>
          <w:color w:val="000000"/>
          <w:sz w:val="24"/>
          <w:szCs w:val="24"/>
          <w:lang w:val="ru-RU"/>
        </w:rPr>
        <w:t>%</w:t>
      </w:r>
    </w:p>
    <w:p w14:paraId="2428496D" w14:textId="77777777" w:rsidR="005D0647" w:rsidRPr="00255AF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6 педагогов имеющих категорию педагог-модератор - 67 % </w:t>
      </w:r>
    </w:p>
    <w:p w14:paraId="10C3EDA3" w14:textId="77777777" w:rsidR="005D0647" w:rsidRPr="00255AF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>2 педагога - без категории -  22 %.</w:t>
      </w:r>
    </w:p>
    <w:p w14:paraId="19AD28AD" w14:textId="77777777" w:rsidR="005D0647" w:rsidRPr="00255AF7" w:rsidRDefault="00E35C1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255AF7">
        <w:rPr>
          <w:rFonts w:eastAsia="Calibri"/>
          <w:color w:val="000000"/>
          <w:sz w:val="24"/>
          <w:szCs w:val="24"/>
          <w:lang w:val="ru-RU"/>
        </w:rPr>
        <w:t xml:space="preserve">В 2025-2026 учебном году в соответствии с Правилами «Об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255AF7">
        <w:rPr>
          <w:rFonts w:eastAsia="Calibri"/>
          <w:color w:val="000000"/>
          <w:sz w:val="24"/>
          <w:szCs w:val="24"/>
          <w:lang w:val="ru-RU"/>
        </w:rPr>
        <w:t>послесреднего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 xml:space="preserve">, дополнительного образования и специальные учебные программы, и иных гражданских служащих в области образования и науки»  </w:t>
      </w:r>
      <w:proofErr w:type="gramEnd"/>
    </w:p>
    <w:p w14:paraId="088E3610" w14:textId="77777777" w:rsidR="005D0647" w:rsidRPr="00255AF7" w:rsidRDefault="00406044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color w:val="000000"/>
          <w:sz w:val="24"/>
          <w:szCs w:val="24"/>
          <w:lang w:val="ru-RU"/>
        </w:rPr>
        <w:t xml:space="preserve">- 1 педагог-исследователь – планирует подтвердить свой уровень квалификационной категории.  </w:t>
      </w:r>
    </w:p>
    <w:p w14:paraId="6F469800" w14:textId="77777777" w:rsidR="005D0647" w:rsidRPr="00255AF7" w:rsidRDefault="00406044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color w:val="000000"/>
          <w:sz w:val="24"/>
          <w:szCs w:val="24"/>
          <w:lang w:val="ru-RU"/>
        </w:rPr>
        <w:t xml:space="preserve">-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1 </w:t>
      </w:r>
      <w:proofErr w:type="gramStart"/>
      <w:r w:rsidR="00E35C1A" w:rsidRPr="00255AF7">
        <w:rPr>
          <w:rFonts w:eastAsia="Calibri"/>
          <w:color w:val="000000"/>
          <w:sz w:val="24"/>
          <w:szCs w:val="24"/>
          <w:lang w:val="ru-RU"/>
        </w:rPr>
        <w:t>педагог, имеющий квалификационную категорию педагог-модератор планирует</w:t>
      </w:r>
      <w:proofErr w:type="gramEnd"/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 повысить квалификационную категорию 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до </w:t>
      </w:r>
      <w:r w:rsidR="00E35C1A" w:rsidRPr="00255AF7">
        <w:rPr>
          <w:rFonts w:eastAsia="Calibri"/>
          <w:color w:val="000000"/>
          <w:sz w:val="24"/>
          <w:szCs w:val="24"/>
          <w:lang w:val="ru-RU"/>
        </w:rPr>
        <w:t xml:space="preserve">педагога-эксперта. </w:t>
      </w:r>
    </w:p>
    <w:p w14:paraId="63580784" w14:textId="77777777" w:rsidR="00CF31BA" w:rsidRPr="00255AF7" w:rsidRDefault="00406044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i/>
          <w:sz w:val="24"/>
          <w:szCs w:val="24"/>
          <w:lang w:val="ru-RU"/>
        </w:rPr>
        <w:lastRenderedPageBreak/>
        <w:t xml:space="preserve">- </w:t>
      </w:r>
      <w:r w:rsidRPr="00255AF7">
        <w:rPr>
          <w:sz w:val="24"/>
          <w:szCs w:val="24"/>
          <w:lang w:val="ru-RU"/>
        </w:rPr>
        <w:t xml:space="preserve">1 </w:t>
      </w:r>
      <w:proofErr w:type="gramStart"/>
      <w:r w:rsidRPr="00255AF7">
        <w:rPr>
          <w:sz w:val="24"/>
          <w:szCs w:val="24"/>
          <w:lang w:val="ru-RU"/>
        </w:rPr>
        <w:t>педагог, не имеющий категорию планирует</w:t>
      </w:r>
      <w:proofErr w:type="gramEnd"/>
      <w:r w:rsidRPr="00255AF7">
        <w:rPr>
          <w:sz w:val="24"/>
          <w:szCs w:val="24"/>
          <w:lang w:val="ru-RU"/>
        </w:rPr>
        <w:t xml:space="preserve"> повысить квалификационную категорию до педагога-модератора. </w:t>
      </w:r>
    </w:p>
    <w:p w14:paraId="2B7E0391" w14:textId="77777777" w:rsidR="00FD41A2" w:rsidRPr="00255AF7" w:rsidRDefault="00406044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Тем самым увеличить процент</w:t>
      </w:r>
      <w:r w:rsidR="005D0647" w:rsidRPr="00255AF7">
        <w:rPr>
          <w:rFonts w:eastAsia="Calibri"/>
          <w:color w:val="000000"/>
          <w:sz w:val="24"/>
          <w:szCs w:val="24"/>
          <w:lang w:val="ru-RU"/>
        </w:rPr>
        <w:t xml:space="preserve"> педагогов имеющих категорию до 90 %.</w:t>
      </w:r>
    </w:p>
    <w:p w14:paraId="4EFDC647" w14:textId="77777777" w:rsidR="00FD41A2" w:rsidRPr="00255AF7" w:rsidRDefault="00FD41A2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lang w:val="ru-RU"/>
        </w:rPr>
      </w:pPr>
    </w:p>
    <w:p w14:paraId="4701F865" w14:textId="77777777" w:rsidR="00EE5C89" w:rsidRDefault="00FD41A2" w:rsidP="00EE5C89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b/>
          <w:color w:val="000000"/>
          <w:sz w:val="24"/>
          <w:szCs w:val="24"/>
          <w:lang w:val="ru-RU"/>
        </w:rPr>
        <w:t>9.2.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CF31BA" w:rsidRPr="00255AF7">
        <w:rPr>
          <w:rFonts w:eastAsia="Calibri"/>
          <w:color w:val="000000"/>
          <w:sz w:val="24"/>
          <w:szCs w:val="24"/>
        </w:rPr>
        <w:t xml:space="preserve">По результатам опроса родителей в предшкольной группе выявлены трудности в коммуникации с некоторыми родителями. Тем самым 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педагогическому коллективу </w:t>
      </w:r>
      <w:r w:rsidR="00B53FF7" w:rsidRPr="00255AF7">
        <w:rPr>
          <w:rFonts w:eastAsia="Calibri"/>
          <w:color w:val="000000"/>
          <w:sz w:val="24"/>
          <w:szCs w:val="24"/>
          <w:lang w:val="ru-RU"/>
        </w:rPr>
        <w:t xml:space="preserve">предстоит </w:t>
      </w:r>
      <w:r w:rsidR="006A7BFB" w:rsidRPr="00255AF7">
        <w:rPr>
          <w:rFonts w:eastAsia="Calibri"/>
          <w:color w:val="000000"/>
          <w:sz w:val="24"/>
          <w:szCs w:val="24"/>
          <w:lang w:val="ru-RU"/>
        </w:rPr>
        <w:t xml:space="preserve">пересмотреть работу с родителями 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на предстоящий период </w:t>
      </w:r>
      <w:r w:rsidR="006A7BFB" w:rsidRPr="00255AF7">
        <w:rPr>
          <w:rFonts w:eastAsia="Calibri"/>
          <w:color w:val="000000"/>
          <w:sz w:val="24"/>
          <w:szCs w:val="24"/>
          <w:lang w:val="ru-RU"/>
        </w:rPr>
        <w:t xml:space="preserve"> и </w:t>
      </w:r>
      <w:r w:rsidR="006A7BFB" w:rsidRPr="00255AF7">
        <w:rPr>
          <w:sz w:val="24"/>
          <w:szCs w:val="24"/>
          <w:shd w:val="clear" w:color="auto" w:fill="FFFFFF"/>
        </w:rPr>
        <w:t>созда</w:t>
      </w:r>
      <w:proofErr w:type="spellStart"/>
      <w:r w:rsidR="006A7BFB" w:rsidRPr="00255AF7">
        <w:rPr>
          <w:sz w:val="24"/>
          <w:szCs w:val="24"/>
          <w:shd w:val="clear" w:color="auto" w:fill="FFFFFF"/>
          <w:lang w:val="ru-RU"/>
        </w:rPr>
        <w:t>ть</w:t>
      </w:r>
      <w:proofErr w:type="spellEnd"/>
      <w:r w:rsidR="006A7BFB" w:rsidRPr="00255AF7">
        <w:rPr>
          <w:sz w:val="24"/>
          <w:szCs w:val="24"/>
          <w:shd w:val="clear" w:color="auto" w:fill="FFFFFF"/>
        </w:rPr>
        <w:t xml:space="preserve"> необходимы</w:t>
      </w:r>
      <w:r w:rsidR="006A7BFB" w:rsidRPr="00255AF7">
        <w:rPr>
          <w:sz w:val="24"/>
          <w:szCs w:val="24"/>
          <w:shd w:val="clear" w:color="auto" w:fill="FFFFFF"/>
          <w:lang w:val="ru-RU"/>
        </w:rPr>
        <w:t>е</w:t>
      </w:r>
      <w:r w:rsidR="006A7BFB" w:rsidRPr="00255AF7">
        <w:rPr>
          <w:sz w:val="24"/>
          <w:szCs w:val="24"/>
          <w:shd w:val="clear" w:color="auto" w:fill="FFFFFF"/>
        </w:rPr>
        <w:t xml:space="preserve"> услови</w:t>
      </w:r>
      <w:r w:rsidR="006A7BFB" w:rsidRPr="00255AF7">
        <w:rPr>
          <w:sz w:val="24"/>
          <w:szCs w:val="24"/>
          <w:shd w:val="clear" w:color="auto" w:fill="FFFFFF"/>
          <w:lang w:val="ru-RU"/>
        </w:rPr>
        <w:t>я</w:t>
      </w:r>
      <w:r w:rsidR="006A7BFB" w:rsidRPr="00255AF7">
        <w:rPr>
          <w:sz w:val="24"/>
          <w:szCs w:val="24"/>
          <w:shd w:val="clear" w:color="auto" w:fill="FFFFFF"/>
        </w:rPr>
        <w:t xml:space="preserve"> для доверительных  отношений с семьями воспитанников, обеспечивающих целостное развитие личности </w:t>
      </w:r>
      <w:r w:rsidR="006A7BFB" w:rsidRPr="00255AF7">
        <w:rPr>
          <w:sz w:val="24"/>
          <w:szCs w:val="24"/>
          <w:shd w:val="clear" w:color="auto" w:fill="FFFFFF"/>
          <w:lang w:val="ru-RU"/>
        </w:rPr>
        <w:t>воспитанника</w:t>
      </w:r>
      <w:r w:rsidR="006A7BFB" w:rsidRPr="00255AF7">
        <w:rPr>
          <w:sz w:val="24"/>
          <w:szCs w:val="24"/>
          <w:shd w:val="clear" w:color="auto" w:fill="FFFFFF"/>
        </w:rPr>
        <w:t>, повышение компетентности родителей в области воспитания.</w:t>
      </w:r>
    </w:p>
    <w:p w14:paraId="5626F04C" w14:textId="77777777" w:rsidR="00EE5C89" w:rsidRDefault="00EE5C89" w:rsidP="00EE5C89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14:paraId="07653174" w14:textId="31A305EC" w:rsidR="00E35C1A" w:rsidRPr="00EE5C89" w:rsidRDefault="005D0647" w:rsidP="00EE5C89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b/>
          <w:bCs/>
          <w:color w:val="000000"/>
          <w:sz w:val="24"/>
          <w:szCs w:val="24"/>
          <w:lang w:val="ru-RU"/>
        </w:rPr>
        <w:t xml:space="preserve">10. </w:t>
      </w:r>
      <w:r w:rsidR="009063A1" w:rsidRPr="00255AF7">
        <w:rPr>
          <w:rFonts w:eastAsia="Calibri"/>
          <w:b/>
          <w:bCs/>
          <w:color w:val="000000"/>
          <w:sz w:val="24"/>
          <w:szCs w:val="24"/>
          <w:lang w:val="ru-RU"/>
        </w:rPr>
        <w:t>Выводы и предложения п</w:t>
      </w:r>
      <w:r w:rsidR="00E35C1A" w:rsidRPr="00255AF7">
        <w:rPr>
          <w:rFonts w:eastAsia="Calibri"/>
          <w:b/>
          <w:bCs/>
          <w:color w:val="000000"/>
          <w:sz w:val="24"/>
          <w:szCs w:val="24"/>
          <w:lang w:val="ru-RU"/>
        </w:rPr>
        <w:t xml:space="preserve">о результатам проведения самооценки </w:t>
      </w:r>
    </w:p>
    <w:p w14:paraId="04C9EF04" w14:textId="77777777" w:rsidR="00257C6B" w:rsidRPr="00255AF7" w:rsidRDefault="00257C6B" w:rsidP="00EE5C89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ind w:firstLine="567"/>
        <w:jc w:val="both"/>
        <w:rPr>
          <w:sz w:val="24"/>
          <w:szCs w:val="24"/>
          <w:lang w:val="ru-RU"/>
        </w:rPr>
      </w:pPr>
    </w:p>
    <w:p w14:paraId="65C0E46B" w14:textId="59FCF0F8" w:rsidR="001649E1" w:rsidRPr="00255AF7" w:rsidRDefault="001649E1" w:rsidP="00EE5C89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lang w:val="ru-RU"/>
        </w:rPr>
      </w:pPr>
      <w:r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Выводы</w:t>
      </w:r>
      <w:r w:rsidRPr="00255AF7">
        <w:rPr>
          <w:rFonts w:eastAsiaTheme="minorHAnsi"/>
          <w:bCs/>
          <w:color w:val="000000"/>
          <w:sz w:val="24"/>
          <w:szCs w:val="24"/>
          <w:lang w:val="ru-RU"/>
          <w14:ligatures w14:val="standardContextual"/>
        </w:rPr>
        <w:t>: н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а основании изученных материалов самооценки </w:t>
      </w:r>
      <w:proofErr w:type="gramStart"/>
      <w:r w:rsidRPr="00255AF7">
        <w:rPr>
          <w:rFonts w:eastAsia="Calibri"/>
          <w:color w:val="000000"/>
          <w:sz w:val="24"/>
          <w:szCs w:val="24"/>
          <w:lang w:val="ru-RU"/>
        </w:rPr>
        <w:t>деятельности</w:t>
      </w:r>
      <w:proofErr w:type="gramEnd"/>
      <w:r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  <w:lang w:val="ru-RU"/>
        </w:rPr>
        <w:t>ЧУ 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>» - Карбышева,43</w:t>
      </w:r>
      <w:r w:rsidRPr="00255AF7">
        <w:rPr>
          <w:sz w:val="24"/>
          <w:szCs w:val="24"/>
        </w:rPr>
        <w:t xml:space="preserve">  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 было установлено:</w:t>
      </w:r>
    </w:p>
    <w:p w14:paraId="4F021809" w14:textId="77777777" w:rsidR="001649E1" w:rsidRPr="00255AF7" w:rsidRDefault="001649E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color w:val="000000"/>
          <w:sz w:val="24"/>
          <w:szCs w:val="24"/>
          <w:lang w:val="ru-RU"/>
        </w:rPr>
        <w:t>-</w:t>
      </w:r>
      <w:r w:rsidRPr="00255AF7">
        <w:rPr>
          <w:rFonts w:eastAsiaTheme="minorHAnsi"/>
          <w:bCs/>
          <w:color w:val="000000"/>
          <w:sz w:val="24"/>
          <w:szCs w:val="24"/>
          <w:lang w:val="ru-RU"/>
          <w14:ligatures w14:val="standardContextual"/>
        </w:rPr>
        <w:t xml:space="preserve"> п</w:t>
      </w:r>
      <w:r w:rsidRPr="00255AF7">
        <w:rPr>
          <w:sz w:val="24"/>
          <w:szCs w:val="24"/>
          <w:lang w:val="ru-RU"/>
        </w:rPr>
        <w:t xml:space="preserve">редставленные материалы общей характеристики детского сада соответствуют  образовательной деятельности организации образования и нормативным правовым актам Республики Казахстан в области образования. Имеются правоустанавливающие, учредительные и разрешительные документы. </w:t>
      </w:r>
    </w:p>
    <w:p w14:paraId="03716D4A" w14:textId="77777777" w:rsidR="001649E1" w:rsidRPr="00255AF7" w:rsidRDefault="001649E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Pr="00255AF7">
        <w:rPr>
          <w:color w:val="000000"/>
          <w:sz w:val="24"/>
          <w:szCs w:val="24"/>
        </w:rPr>
        <w:t>Кадровый</w:t>
      </w:r>
      <w:r w:rsidRPr="00255AF7">
        <w:rPr>
          <w:color w:val="000000"/>
          <w:sz w:val="24"/>
          <w:szCs w:val="24"/>
          <w:lang w:val="ru-RU"/>
        </w:rPr>
        <w:t xml:space="preserve"> педагогический </w:t>
      </w:r>
      <w:r w:rsidRPr="00255AF7">
        <w:rPr>
          <w:color w:val="000000"/>
          <w:sz w:val="24"/>
          <w:szCs w:val="24"/>
        </w:rPr>
        <w:t xml:space="preserve">состав соответствует штатному расписанию. Педагоги-специалисты имеют педагогическое образование по соответствующему профилю. </w:t>
      </w:r>
      <w:r w:rsidRPr="00255AF7">
        <w:rPr>
          <w:color w:val="000000"/>
          <w:sz w:val="24"/>
          <w:szCs w:val="24"/>
          <w:lang w:val="ru-RU"/>
        </w:rPr>
        <w:t>100 % в</w:t>
      </w:r>
      <w:r w:rsidRPr="00255AF7">
        <w:rPr>
          <w:color w:val="000000"/>
          <w:sz w:val="24"/>
          <w:szCs w:val="24"/>
        </w:rPr>
        <w:t xml:space="preserve">оспитатели имеют </w:t>
      </w:r>
      <w:r w:rsidRPr="00255AF7">
        <w:rPr>
          <w:color w:val="000000"/>
          <w:sz w:val="24"/>
          <w:szCs w:val="24"/>
          <w:lang w:val="ru-RU"/>
        </w:rPr>
        <w:t xml:space="preserve">(высшее или среднее специальное) </w:t>
      </w:r>
      <w:r w:rsidRPr="00255AF7">
        <w:rPr>
          <w:color w:val="000000"/>
          <w:sz w:val="24"/>
          <w:szCs w:val="24"/>
        </w:rPr>
        <w:t xml:space="preserve">образование по специальности «Дошкольное воспитание и обучение». </w:t>
      </w:r>
    </w:p>
    <w:p w14:paraId="02F9D7C8" w14:textId="77777777" w:rsidR="00E35C1A" w:rsidRPr="00255AF7" w:rsidRDefault="001649E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55AF7">
        <w:rPr>
          <w:sz w:val="24"/>
          <w:szCs w:val="24"/>
          <w:lang w:val="ru-RU"/>
        </w:rPr>
        <w:t xml:space="preserve">- </w:t>
      </w:r>
      <w:r w:rsidRPr="00255AF7">
        <w:rPr>
          <w:color w:val="000000"/>
          <w:sz w:val="24"/>
          <w:szCs w:val="24"/>
        </w:rPr>
        <w:t xml:space="preserve">Педагоги </w:t>
      </w:r>
      <w:r w:rsidRPr="00255AF7">
        <w:rPr>
          <w:color w:val="000000"/>
          <w:sz w:val="24"/>
          <w:szCs w:val="24"/>
          <w:lang w:val="ru-RU"/>
        </w:rPr>
        <w:t>детского сада</w:t>
      </w:r>
      <w:r w:rsidRPr="00255AF7">
        <w:rPr>
          <w:color w:val="000000"/>
          <w:sz w:val="24"/>
          <w:szCs w:val="24"/>
        </w:rPr>
        <w:t xml:space="preserve"> повышают</w:t>
      </w:r>
      <w:r w:rsidRPr="00255AF7">
        <w:rPr>
          <w:color w:val="000000"/>
          <w:sz w:val="24"/>
          <w:szCs w:val="24"/>
          <w:lang w:val="ru-RU"/>
        </w:rPr>
        <w:t xml:space="preserve"> (</w:t>
      </w:r>
      <w:r w:rsidRPr="00255AF7">
        <w:rPr>
          <w:color w:val="000000"/>
          <w:sz w:val="24"/>
          <w:szCs w:val="24"/>
        </w:rPr>
        <w:t>подтверждают</w:t>
      </w:r>
      <w:r w:rsidRPr="00255AF7">
        <w:rPr>
          <w:color w:val="000000"/>
          <w:sz w:val="24"/>
          <w:szCs w:val="24"/>
          <w:lang w:val="ru-RU"/>
        </w:rPr>
        <w:t>)</w:t>
      </w:r>
      <w:r w:rsidRPr="00255AF7">
        <w:rPr>
          <w:color w:val="000000"/>
          <w:sz w:val="24"/>
          <w:szCs w:val="24"/>
        </w:rPr>
        <w:t xml:space="preserve"> уровень квалификационной категории согласно перспективному плану не реже одного раза в пять лет, а так же </w:t>
      </w:r>
      <w:r w:rsidRPr="00255AF7">
        <w:rPr>
          <w:sz w:val="24"/>
          <w:szCs w:val="24"/>
        </w:rPr>
        <w:t>систематически повышают профессиональную квалификацию</w:t>
      </w:r>
      <w:r w:rsidRPr="00255AF7">
        <w:rPr>
          <w:sz w:val="24"/>
          <w:szCs w:val="24"/>
          <w:lang w:val="ru-RU"/>
        </w:rPr>
        <w:t xml:space="preserve"> согласно перечню образовательных программ курсов повышения квалификации, согласованных с Министерством  просвещения Республики Казахстан, 1 раз в три года согласно перспективному плану детского сада.</w:t>
      </w:r>
      <w:r w:rsidRPr="00255AF7">
        <w:rPr>
          <w:sz w:val="24"/>
          <w:szCs w:val="24"/>
        </w:rPr>
        <w:t xml:space="preserve"> Из этого следует, </w:t>
      </w:r>
      <w:r w:rsidRPr="00255AF7">
        <w:rPr>
          <w:color w:val="000000"/>
          <w:sz w:val="24"/>
          <w:szCs w:val="24"/>
          <w:lang w:eastAsia="ru-RU"/>
        </w:rPr>
        <w:t>ч</w:t>
      </w:r>
      <w:r w:rsidRPr="00255AF7">
        <w:rPr>
          <w:color w:val="000000"/>
          <w:sz w:val="24"/>
          <w:szCs w:val="24"/>
          <w:lang w:val="ru-RU" w:eastAsia="ru-RU"/>
        </w:rPr>
        <w:t xml:space="preserve">то педагогический коллектив </w:t>
      </w:r>
      <w:r w:rsidRPr="00255AF7">
        <w:rPr>
          <w:sz w:val="24"/>
          <w:szCs w:val="24"/>
          <w:lang w:val="ru-RU"/>
        </w:rPr>
        <w:t>ЧУ «</w:t>
      </w:r>
      <w:proofErr w:type="spellStart"/>
      <w:r w:rsidRPr="00255AF7">
        <w:rPr>
          <w:sz w:val="24"/>
          <w:szCs w:val="24"/>
          <w:lang w:val="ru-RU"/>
        </w:rPr>
        <w:t>Жастық</w:t>
      </w:r>
      <w:proofErr w:type="spellEnd"/>
      <w:r w:rsidRPr="00255AF7">
        <w:rPr>
          <w:sz w:val="24"/>
          <w:szCs w:val="24"/>
          <w:lang w:val="ru-RU"/>
        </w:rPr>
        <w:t>» - Карбышева,43</w:t>
      </w:r>
      <w:r w:rsidRPr="00255AF7">
        <w:rPr>
          <w:sz w:val="24"/>
          <w:szCs w:val="24"/>
        </w:rPr>
        <w:t xml:space="preserve">  </w:t>
      </w:r>
      <w:r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Pr="00255AF7">
        <w:rPr>
          <w:color w:val="000000"/>
          <w:sz w:val="24"/>
          <w:szCs w:val="24"/>
          <w:lang w:val="ru-RU" w:eastAsia="ru-RU"/>
        </w:rPr>
        <w:t xml:space="preserve"> соответствует Типовым квалификационным характеристикам должностей педагогов дошкольного образования. </w:t>
      </w:r>
    </w:p>
    <w:p w14:paraId="7E3334D0" w14:textId="77777777" w:rsidR="005D0647" w:rsidRPr="00255AF7" w:rsidRDefault="00E35C1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color w:val="000000"/>
          <w:sz w:val="24"/>
          <w:szCs w:val="24"/>
          <w:lang w:val="ru-RU" w:eastAsia="ru-RU"/>
        </w:rPr>
        <w:t xml:space="preserve">- </w:t>
      </w:r>
      <w:r w:rsidR="001649E1" w:rsidRPr="00255AF7">
        <w:rPr>
          <w:sz w:val="24"/>
          <w:szCs w:val="24"/>
          <w:lang w:val="ru-RU"/>
        </w:rPr>
        <w:t>ЧУ «</w:t>
      </w:r>
      <w:proofErr w:type="spellStart"/>
      <w:r w:rsidR="001649E1" w:rsidRPr="00255AF7">
        <w:rPr>
          <w:sz w:val="24"/>
          <w:szCs w:val="24"/>
          <w:lang w:val="ru-RU"/>
        </w:rPr>
        <w:t>Жастық</w:t>
      </w:r>
      <w:proofErr w:type="spellEnd"/>
      <w:r w:rsidR="001649E1" w:rsidRPr="00255AF7">
        <w:rPr>
          <w:sz w:val="24"/>
          <w:szCs w:val="24"/>
          <w:lang w:val="ru-RU"/>
        </w:rPr>
        <w:t>» - Карбышева,43</w:t>
      </w:r>
      <w:r w:rsidR="001649E1" w:rsidRPr="00255AF7">
        <w:rPr>
          <w:sz w:val="24"/>
          <w:szCs w:val="24"/>
        </w:rPr>
        <w:t xml:space="preserve">  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1649E1" w:rsidRPr="00255AF7">
        <w:rPr>
          <w:color w:val="000000"/>
          <w:sz w:val="24"/>
          <w:szCs w:val="24"/>
          <w:lang w:val="ru-RU" w:eastAsia="ru-RU"/>
        </w:rPr>
        <w:t xml:space="preserve"> </w:t>
      </w:r>
      <w:r w:rsidR="001649E1" w:rsidRPr="00255AF7">
        <w:rPr>
          <w:sz w:val="24"/>
          <w:szCs w:val="24"/>
        </w:rPr>
        <w:t>обеспечивает выполнение государственного образовательного заказа. Приём воспитанников в ДО  осуществляется в соответствии с Правилами оказания государственных услуг в сфере дошкольного образования, утверждённым приказом Министра образования и науки Республики Казахстан от 19 июня 2020 года №</w:t>
      </w:r>
      <w:r w:rsidR="001649E1"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>254</w:t>
      </w:r>
      <w:r w:rsidRPr="00255AF7">
        <w:rPr>
          <w:sz w:val="24"/>
          <w:szCs w:val="24"/>
          <w:lang w:val="ru-RU"/>
        </w:rPr>
        <w:t xml:space="preserve">, </w:t>
      </w:r>
      <w:r w:rsidRPr="00255AF7">
        <w:rPr>
          <w:spacing w:val="2"/>
          <w:sz w:val="24"/>
          <w:szCs w:val="24"/>
          <w:shd w:val="clear" w:color="auto" w:fill="FFFFFF"/>
        </w:rPr>
        <w:t>в редакции приказа и.о. Министра просвещения РК от 31.05.2024 </w:t>
      </w:r>
      <w:r w:rsidRPr="00255AF7">
        <w:rPr>
          <w:spacing w:val="2"/>
          <w:sz w:val="24"/>
          <w:szCs w:val="24"/>
          <w:shd w:val="clear" w:color="auto" w:fill="FFFFFF"/>
          <w:lang w:val="ru-RU"/>
        </w:rPr>
        <w:t xml:space="preserve">г. </w:t>
      </w:r>
      <w:hyperlink r:id="rId45" w:anchor="z6" w:history="1">
        <w:r w:rsidRPr="00255AF7">
          <w:rPr>
            <w:spacing w:val="2"/>
            <w:sz w:val="24"/>
            <w:szCs w:val="24"/>
            <w:shd w:val="clear" w:color="auto" w:fill="FFFFFF"/>
          </w:rPr>
          <w:t>№ 133</w:t>
        </w:r>
      </w:hyperlink>
      <w:r w:rsidRPr="00255AF7">
        <w:rPr>
          <w:sz w:val="24"/>
          <w:szCs w:val="24"/>
          <w:lang w:val="ru-RU"/>
        </w:rPr>
        <w:t xml:space="preserve">. </w:t>
      </w:r>
    </w:p>
    <w:p w14:paraId="1A08A482" w14:textId="77777777" w:rsidR="005D0647" w:rsidRPr="00255AF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="001649E1" w:rsidRPr="00255AF7">
        <w:rPr>
          <w:sz w:val="24"/>
          <w:szCs w:val="24"/>
        </w:rPr>
        <w:t>Рабочие учебные планы разработаны в соответствии с Типовыми учебными планами дошкольного воспитания и обучения и в соответствие с Государственным  общеобязательным стандартом дошкольного воспитания и обучения.</w:t>
      </w:r>
    </w:p>
    <w:p w14:paraId="60DB7126" w14:textId="77777777" w:rsidR="009063A1" w:rsidRPr="00255AF7" w:rsidRDefault="005D064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255AF7">
        <w:rPr>
          <w:sz w:val="24"/>
          <w:szCs w:val="24"/>
          <w:lang w:val="ru-RU"/>
        </w:rPr>
        <w:t xml:space="preserve">- </w:t>
      </w:r>
      <w:r w:rsidR="001649E1" w:rsidRPr="00255AF7">
        <w:rPr>
          <w:sz w:val="24"/>
          <w:szCs w:val="24"/>
          <w:lang w:val="ru-RU"/>
        </w:rPr>
        <w:t>Перспективное планирование, циклограммы, индивидуальные карты ребенка являются одним из  обязательных документов для ведения педагогами (</w:t>
      </w:r>
      <w:r w:rsidR="001649E1" w:rsidRPr="00255AF7">
        <w:rPr>
          <w:sz w:val="24"/>
          <w:szCs w:val="24"/>
        </w:rPr>
        <w:t>П</w:t>
      </w:r>
      <w:r w:rsidR="001649E1" w:rsidRPr="00255AF7">
        <w:rPr>
          <w:rFonts w:eastAsia="Calibri"/>
          <w:sz w:val="24"/>
          <w:szCs w:val="24"/>
        </w:rPr>
        <w:t>риказ Министра образования и науки РК от 6.04.2020 №</w:t>
      </w:r>
      <w:r w:rsidRPr="00255AF7">
        <w:rPr>
          <w:rFonts w:eastAsia="Calibri"/>
          <w:sz w:val="24"/>
          <w:szCs w:val="24"/>
          <w:lang w:val="ru-RU"/>
        </w:rPr>
        <w:t xml:space="preserve"> </w:t>
      </w:r>
      <w:r w:rsidR="001649E1" w:rsidRPr="00255AF7">
        <w:rPr>
          <w:rFonts w:eastAsia="Calibri"/>
          <w:sz w:val="24"/>
          <w:szCs w:val="24"/>
        </w:rPr>
        <w:t xml:space="preserve">130 </w:t>
      </w:r>
      <w:r w:rsidR="001649E1" w:rsidRPr="00255AF7">
        <w:rPr>
          <w:sz w:val="24"/>
          <w:szCs w:val="24"/>
        </w:rPr>
        <w:t>(с изменениями и дополнениями по состоянию на 27.08.2022 года №</w:t>
      </w:r>
      <w:r w:rsidRPr="00255AF7">
        <w:rPr>
          <w:sz w:val="24"/>
          <w:szCs w:val="24"/>
          <w:lang w:val="ru-RU"/>
        </w:rPr>
        <w:t xml:space="preserve"> </w:t>
      </w:r>
      <w:r w:rsidR="001649E1" w:rsidRPr="00255AF7">
        <w:rPr>
          <w:sz w:val="24"/>
          <w:szCs w:val="24"/>
        </w:rPr>
        <w:t>382)</w:t>
      </w:r>
      <w:r w:rsidR="001649E1" w:rsidRPr="00255AF7">
        <w:rPr>
          <w:sz w:val="24"/>
          <w:szCs w:val="24"/>
          <w:lang w:val="ru-RU"/>
        </w:rPr>
        <w:t>.</w:t>
      </w:r>
      <w:proofErr w:type="gramEnd"/>
    </w:p>
    <w:p w14:paraId="6A32866C" w14:textId="77777777" w:rsidR="009063A1" w:rsidRPr="00255AF7" w:rsidRDefault="009063A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sz w:val="24"/>
          <w:szCs w:val="24"/>
          <w:lang w:val="ru-RU"/>
        </w:rPr>
        <w:t xml:space="preserve">- </w:t>
      </w:r>
      <w:r w:rsidR="001649E1" w:rsidRPr="00255AF7">
        <w:rPr>
          <w:sz w:val="24"/>
          <w:szCs w:val="24"/>
          <w:lang w:val="ru-RU"/>
        </w:rPr>
        <w:t>У</w:t>
      </w:r>
      <w:r w:rsidR="001649E1" w:rsidRPr="00255AF7">
        <w:rPr>
          <w:sz w:val="24"/>
          <w:szCs w:val="24"/>
        </w:rPr>
        <w:t xml:space="preserve">чебная недельная нагрузка соответствует 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</w:t>
      </w:r>
    </w:p>
    <w:p w14:paraId="259FE1AF" w14:textId="1D268B5C" w:rsidR="009063A1" w:rsidRPr="00255AF7" w:rsidRDefault="009063A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color w:val="000000"/>
          <w:spacing w:val="2"/>
          <w:sz w:val="24"/>
          <w:szCs w:val="24"/>
          <w:shd w:val="clear" w:color="auto" w:fill="FFFFFF"/>
          <w:lang w:val="ru-RU"/>
        </w:rPr>
        <w:lastRenderedPageBreak/>
        <w:t xml:space="preserve">- </w:t>
      </w:r>
      <w:r w:rsidR="001649E1" w:rsidRPr="00255AF7">
        <w:rPr>
          <w:bCs/>
          <w:color w:val="000000"/>
          <w:sz w:val="24"/>
          <w:szCs w:val="24"/>
        </w:rPr>
        <w:t>Учебно-методическая работа соответствует требования общеобязателього стандарта дошкольного воспитания и обучения и типовому учебному плану воспитания и обучения. Образовательная деятельность осуществляется в соответствии</w:t>
      </w:r>
      <w:r w:rsidRPr="00255AF7">
        <w:rPr>
          <w:bCs/>
          <w:color w:val="000000"/>
          <w:sz w:val="24"/>
          <w:szCs w:val="24"/>
        </w:rPr>
        <w:t xml:space="preserve"> с </w:t>
      </w:r>
      <w:r w:rsidRPr="00255AF7">
        <w:rPr>
          <w:bCs/>
          <w:color w:val="000000"/>
          <w:sz w:val="24"/>
          <w:szCs w:val="24"/>
          <w:lang w:val="ru-RU"/>
        </w:rPr>
        <w:t>Т</w:t>
      </w:r>
      <w:r w:rsidRPr="00255AF7">
        <w:rPr>
          <w:bCs/>
          <w:color w:val="000000"/>
          <w:sz w:val="24"/>
          <w:szCs w:val="24"/>
        </w:rPr>
        <w:t xml:space="preserve">иповой </w:t>
      </w:r>
      <w:r w:rsidRPr="00255AF7">
        <w:rPr>
          <w:bCs/>
          <w:color w:val="000000"/>
          <w:sz w:val="24"/>
          <w:szCs w:val="24"/>
          <w:lang w:val="ru-RU"/>
        </w:rPr>
        <w:t>у</w:t>
      </w:r>
      <w:r w:rsidRPr="00255AF7">
        <w:rPr>
          <w:bCs/>
          <w:color w:val="000000"/>
          <w:sz w:val="24"/>
          <w:szCs w:val="24"/>
        </w:rPr>
        <w:t xml:space="preserve">чебной </w:t>
      </w:r>
      <w:r w:rsidRPr="00255AF7">
        <w:rPr>
          <w:bCs/>
          <w:color w:val="000000"/>
          <w:sz w:val="24"/>
          <w:szCs w:val="24"/>
          <w:lang w:val="ru-RU"/>
        </w:rPr>
        <w:t>п</w:t>
      </w:r>
      <w:r w:rsidR="001649E1" w:rsidRPr="00255AF7">
        <w:rPr>
          <w:bCs/>
          <w:color w:val="000000"/>
          <w:sz w:val="24"/>
          <w:szCs w:val="24"/>
        </w:rPr>
        <w:t>рограммой дошкольного воспитания и обучения и максимальному объёму учебной нагрузки воспитанников.</w:t>
      </w:r>
    </w:p>
    <w:p w14:paraId="3FB11412" w14:textId="77777777" w:rsidR="009063A1" w:rsidRPr="00255AF7" w:rsidRDefault="009063A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В детском саду созданы необходимые условия для полноценного развития физических, коммуникативных, познавательных, интеллектуальных, творческих и социально-эмоциональных навыков воспитанников. </w:t>
      </w:r>
    </w:p>
    <w:p w14:paraId="2E28E68F" w14:textId="77777777" w:rsidR="009063A1" w:rsidRPr="00255AF7" w:rsidRDefault="009063A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 xml:space="preserve">- 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>Содержание предметно-пространственной развивающей среды соответствует интересам воспитанников, периодически меняется, варьируется, постоянно обогащается, с ориентацией на возрастные особенности и индивидуальные возможности детей.</w:t>
      </w:r>
    </w:p>
    <w:p w14:paraId="1C8CEF31" w14:textId="74CED454" w:rsidR="001649E1" w:rsidRPr="00255AF7" w:rsidRDefault="009063A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="Calibri"/>
          <w:color w:val="000000"/>
          <w:sz w:val="24"/>
          <w:szCs w:val="24"/>
          <w:lang w:val="ru-RU"/>
        </w:rPr>
        <w:t xml:space="preserve">- 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>Уровень достижения детьми и педагогами ожидаемых результатов, определенных в содержании Типовой учебной программы дошкольного воспитания и обучения</w:t>
      </w:r>
      <w:r w:rsidRPr="00255AF7">
        <w:rPr>
          <w:rFonts w:eastAsia="Calibri"/>
          <w:color w:val="000000"/>
          <w:sz w:val="24"/>
          <w:szCs w:val="24"/>
          <w:lang w:val="ru-RU"/>
        </w:rPr>
        <w:t>,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по результатам итогового мониторинга </w:t>
      </w:r>
      <w:r w:rsidRPr="00255AF7">
        <w:rPr>
          <w:rFonts w:eastAsia="Calibri"/>
          <w:color w:val="000000"/>
          <w:sz w:val="24"/>
          <w:szCs w:val="24"/>
          <w:lang w:val="ru-RU"/>
        </w:rPr>
        <w:t>за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2024-2025 учебный год</w:t>
      </w:r>
      <w:r w:rsidRPr="00255AF7">
        <w:rPr>
          <w:rFonts w:eastAsia="Calibri"/>
          <w:color w:val="000000"/>
          <w:sz w:val="24"/>
          <w:szCs w:val="24"/>
          <w:lang w:val="ru-RU"/>
        </w:rPr>
        <w:t>,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количество детей с высоким уровне</w:t>
      </w:r>
      <w:r w:rsidRPr="00255AF7">
        <w:rPr>
          <w:rFonts w:eastAsia="Calibri"/>
          <w:color w:val="000000"/>
          <w:sz w:val="24"/>
          <w:szCs w:val="24"/>
          <w:lang w:val="ru-RU"/>
        </w:rPr>
        <w:t>м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развития в </w:t>
      </w:r>
      <w:proofErr w:type="spellStart"/>
      <w:r w:rsidR="001649E1" w:rsidRPr="00255AF7">
        <w:rPr>
          <w:rFonts w:eastAsia="Calibri"/>
          <w:color w:val="000000"/>
          <w:sz w:val="24"/>
          <w:szCs w:val="24"/>
          <w:lang w:val="ru-RU"/>
        </w:rPr>
        <w:t>предшкольн</w:t>
      </w:r>
      <w:r w:rsidRPr="00255AF7">
        <w:rPr>
          <w:rFonts w:eastAsia="Calibri"/>
          <w:color w:val="000000"/>
          <w:sz w:val="24"/>
          <w:szCs w:val="24"/>
          <w:lang w:val="ru-RU"/>
        </w:rPr>
        <w:t>ой</w:t>
      </w:r>
      <w:proofErr w:type="spellEnd"/>
      <w:r w:rsidRPr="00255AF7">
        <w:rPr>
          <w:rFonts w:eastAsia="Calibri"/>
          <w:color w:val="000000"/>
          <w:sz w:val="24"/>
          <w:szCs w:val="24"/>
          <w:lang w:val="ru-RU"/>
        </w:rPr>
        <w:t xml:space="preserve"> группе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состав</w:t>
      </w:r>
      <w:r w:rsidRPr="00255AF7">
        <w:rPr>
          <w:rFonts w:eastAsia="Calibri"/>
          <w:color w:val="000000"/>
          <w:sz w:val="24"/>
          <w:szCs w:val="24"/>
          <w:lang w:val="ru-RU"/>
        </w:rPr>
        <w:t>ил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 xml:space="preserve"> – </w:t>
      </w:r>
      <w:r w:rsidRPr="00255AF7">
        <w:rPr>
          <w:rFonts w:eastAsia="Calibri"/>
          <w:color w:val="000000"/>
          <w:sz w:val="24"/>
          <w:szCs w:val="24"/>
          <w:lang w:val="ru-RU"/>
        </w:rPr>
        <w:t>87</w:t>
      </w:r>
      <w:r w:rsidR="001649E1" w:rsidRPr="00255AF7">
        <w:rPr>
          <w:rFonts w:eastAsia="Calibri"/>
          <w:color w:val="000000"/>
          <w:sz w:val="24"/>
          <w:szCs w:val="24"/>
          <w:lang w:val="ru-RU"/>
        </w:rPr>
        <w:t>%.</w:t>
      </w:r>
    </w:p>
    <w:p w14:paraId="3DB48956" w14:textId="77777777" w:rsidR="009063A1" w:rsidRPr="00255AF7" w:rsidRDefault="009063A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14:paraId="55C7B9FF" w14:textId="4BCCA51F" w:rsidR="00257C6B" w:rsidRPr="00255AF7" w:rsidRDefault="001409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>Предложения</w:t>
      </w:r>
      <w:r w:rsidR="00257C6B" w:rsidRPr="00255AF7">
        <w:rPr>
          <w:rFonts w:eastAsiaTheme="minorHAnsi"/>
          <w:b/>
          <w:bCs/>
          <w:color w:val="000000"/>
          <w:sz w:val="24"/>
          <w:szCs w:val="24"/>
          <w:lang w:val="ru-RU"/>
          <w14:ligatures w14:val="standardContextual"/>
        </w:rPr>
        <w:t xml:space="preserve">: </w:t>
      </w:r>
    </w:p>
    <w:p w14:paraId="363B320B" w14:textId="77777777" w:rsidR="00140927" w:rsidRPr="00255AF7" w:rsidRDefault="00257C6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Осуществлять организацию деятельности детского сада согласно Плану мероприятий по реализации Концепции развития дошкольного, среднего, технического и профессионального образования Республики Казахстан на 2023 – 2029 годы (постановления Правительства РК от 13.06.2024 № 465; с изменениями, внесенными постановлением Правите</w:t>
      </w:r>
      <w:r w:rsidR="00140927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льства РК от 25.04.2025 № 271).</w:t>
      </w:r>
    </w:p>
    <w:p w14:paraId="5F0A35C0" w14:textId="77777777" w:rsidR="00140927" w:rsidRPr="00255AF7" w:rsidRDefault="001409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 xml:space="preserve">Продолжать работу по приоритетным направлениям детского сада: </w:t>
      </w:r>
    </w:p>
    <w:p w14:paraId="50C1C278" w14:textId="73C3EE91" w:rsidR="00140927" w:rsidRPr="00255AF7" w:rsidRDefault="001409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-</w:t>
      </w:r>
      <w:r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 xml:space="preserve">организация предметно-пространственной развивающей среды в рамках решения годовых задач воспитательно-образовательной работы детского сада; </w:t>
      </w:r>
    </w:p>
    <w:p w14:paraId="06083D8C" w14:textId="463B80AB" w:rsidR="00140927" w:rsidRPr="00255AF7" w:rsidRDefault="001409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</w:rPr>
        <w:t>-</w:t>
      </w:r>
      <w:r w:rsidRPr="00255AF7">
        <w:rPr>
          <w:sz w:val="24"/>
          <w:szCs w:val="24"/>
          <w:lang w:val="ru-RU"/>
        </w:rPr>
        <w:t xml:space="preserve"> </w:t>
      </w:r>
      <w:r w:rsidRPr="00255AF7">
        <w:rPr>
          <w:sz w:val="24"/>
          <w:szCs w:val="24"/>
        </w:rPr>
        <w:t xml:space="preserve">взаимосотрудничество с родителями воспитанников; </w:t>
      </w:r>
    </w:p>
    <w:p w14:paraId="3CF98DA4" w14:textId="22D7EC47" w:rsidR="00140927" w:rsidRPr="00255AF7" w:rsidRDefault="001409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>- с</w:t>
      </w: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овершенствование деятельности консультационного пункта для родителей детей, не охваченных дошкольным воспитанием и обучением.</w:t>
      </w:r>
    </w:p>
    <w:p w14:paraId="757BF80F" w14:textId="599EA51E" w:rsidR="00DB0387" w:rsidRPr="00255AF7" w:rsidRDefault="0014092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- с</w:t>
      </w:r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оздание безопасной образовательной среды в дошкольных организациях в соответствии с санитарно-эпидемиологическими требованиями, требованиями пожарной и антитеррористической безопасности. </w:t>
      </w:r>
    </w:p>
    <w:p w14:paraId="7A922B33" w14:textId="5E66C258" w:rsidR="00DB0387" w:rsidRPr="00255AF7" w:rsidRDefault="00255AF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255AF7">
        <w:rPr>
          <w:sz w:val="24"/>
          <w:szCs w:val="24"/>
          <w:lang w:val="ru-RU"/>
        </w:rPr>
        <w:tab/>
      </w:r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Проведение мониторинга (</w:t>
      </w:r>
      <w:proofErr w:type="gramStart"/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стартовый</w:t>
      </w:r>
      <w:proofErr w:type="gramEnd"/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, промежуточный и итоговый) по определению уровня готовности детей </w:t>
      </w:r>
      <w:proofErr w:type="spellStart"/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предшкольной</w:t>
      </w:r>
      <w:proofErr w:type="spellEnd"/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 группы для обучения в школе. </w:t>
      </w:r>
    </w:p>
    <w:p w14:paraId="06056913" w14:textId="273A878E" w:rsidR="00DB0387" w:rsidRPr="00255AF7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E22BC31" wp14:editId="70FF10F6">
            <wp:simplePos x="0" y="0"/>
            <wp:positionH relativeFrom="column">
              <wp:posOffset>1581150</wp:posOffset>
            </wp:positionH>
            <wp:positionV relativeFrom="paragraph">
              <wp:posOffset>191770</wp:posOffset>
            </wp:positionV>
            <wp:extent cx="2438400" cy="2266315"/>
            <wp:effectExtent l="0" t="0" r="0" b="0"/>
            <wp:wrapNone/>
            <wp:docPr id="1" name="Рисунок 1" descr="C:\Users\Жастык1\Downloads\Скриншот_08-01-2026_181606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стык1\Downloads\Скриншот_08-01-2026_181606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Прохождение курсов повышения квалификации педагогов</w:t>
      </w:r>
      <w:r w:rsidR="00DB0387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 в соответствии с графиком</w:t>
      </w:r>
      <w:r w:rsidR="00257C6B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. </w:t>
      </w:r>
    </w:p>
    <w:p w14:paraId="4073274D" w14:textId="77777777" w:rsidR="00DB0387" w:rsidRPr="00255AF7" w:rsidRDefault="00257C6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Внедрение критериев оценки качества дошкольного воспитания и обучения</w:t>
      </w:r>
      <w:r w:rsidR="00DB0387"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. </w:t>
      </w:r>
    </w:p>
    <w:p w14:paraId="2EC80EE0" w14:textId="33A6955F" w:rsidR="00DB0387" w:rsidRPr="00255AF7" w:rsidRDefault="00DB0387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Проведение работы по развитию двигательной активности и формирование основ ЗОЖ. </w:t>
      </w:r>
    </w:p>
    <w:p w14:paraId="42CA0988" w14:textId="5FD6A0E4" w:rsidR="00140927" w:rsidRPr="00255AF7" w:rsidRDefault="00853126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color w:val="000000"/>
          <w:sz w:val="24"/>
          <w:szCs w:val="24"/>
          <w:lang w:val="ru-RU"/>
          <w14:ligatures w14:val="standardContextual"/>
        </w:rPr>
      </w:pPr>
      <w:r>
        <w:rPr>
          <w:rFonts w:eastAsiaTheme="minorHAnsi"/>
          <w:b/>
          <w:noProof/>
          <w:color w:val="000000"/>
          <w:sz w:val="24"/>
          <w:szCs w:val="24"/>
          <w:lang w:val="ru-RU" w:eastAsia="ru-RU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C71D8B3" wp14:editId="47E72C62">
            <wp:simplePos x="0" y="0"/>
            <wp:positionH relativeFrom="column">
              <wp:posOffset>2804160</wp:posOffset>
            </wp:positionH>
            <wp:positionV relativeFrom="paragraph">
              <wp:posOffset>13335</wp:posOffset>
            </wp:positionV>
            <wp:extent cx="1676400" cy="1059815"/>
            <wp:effectExtent l="0" t="0" r="0" b="0"/>
            <wp:wrapNone/>
            <wp:docPr id="8" name="Рисунок 8" descr="C:\Users\Жастык1\Downloads\WhatsApp Image 2026-01-10 at 13.57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астык1\Downloads\WhatsApp Image 2026-01-10 at 13.57.31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28EBF" w14:textId="77777777" w:rsidR="00981FFC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</w:p>
    <w:p w14:paraId="533AF048" w14:textId="4E1A3E58" w:rsidR="00981FFC" w:rsidRDefault="00B75EB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r>
        <w:rPr>
          <w:noProof/>
          <w:sz w:val="24"/>
          <w:szCs w:val="24"/>
          <w:lang w:val="ru-RU" w:eastAsia="ru-RU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85DBB36" wp14:editId="74FAD148">
            <wp:simplePos x="0" y="0"/>
            <wp:positionH relativeFrom="column">
              <wp:posOffset>4486275</wp:posOffset>
            </wp:positionH>
            <wp:positionV relativeFrom="paragraph">
              <wp:posOffset>134620</wp:posOffset>
            </wp:positionV>
            <wp:extent cx="1128395" cy="1247775"/>
            <wp:effectExtent l="0" t="0" r="0" b="0"/>
            <wp:wrapNone/>
            <wp:docPr id="7" name="Рисунок 7" descr="C:\Users\Жастык1\Downloads\WhatsApp Image 2026-01-10 at 13.29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астык1\Downloads\WhatsApp Image 2026-01-10 at 13.29.10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FC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EBCA2A9" wp14:editId="1FF198A0">
            <wp:simplePos x="0" y="0"/>
            <wp:positionH relativeFrom="column">
              <wp:posOffset>4343400</wp:posOffset>
            </wp:positionH>
            <wp:positionV relativeFrom="paragraph">
              <wp:posOffset>48895</wp:posOffset>
            </wp:positionV>
            <wp:extent cx="1733550" cy="1910715"/>
            <wp:effectExtent l="0" t="0" r="0" b="0"/>
            <wp:wrapNone/>
            <wp:docPr id="4" name="Рисунок 4" descr="C:\Users\Жастык1\Downloads\540439048898445655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стык1\Downloads\540439048898445655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Председатель комиссии                                                     </w:t>
      </w:r>
      <w:proofErr w:type="spellStart"/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Искандиров</w:t>
      </w:r>
      <w:proofErr w:type="spellEnd"/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В.Б. </w:t>
      </w:r>
    </w:p>
    <w:p w14:paraId="72555EFE" w14:textId="4D7BC2EB" w:rsidR="00981FFC" w:rsidRDefault="00B75EB1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r>
        <w:rPr>
          <w:noProof/>
          <w:sz w:val="24"/>
          <w:szCs w:val="24"/>
          <w:lang w:val="ru-RU" w:eastAsia="ru-RU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3DEF05A" wp14:editId="7615DC2A">
            <wp:simplePos x="0" y="0"/>
            <wp:positionH relativeFrom="column">
              <wp:posOffset>4591050</wp:posOffset>
            </wp:positionH>
            <wp:positionV relativeFrom="paragraph">
              <wp:posOffset>17145</wp:posOffset>
            </wp:positionV>
            <wp:extent cx="1114425" cy="972185"/>
            <wp:effectExtent l="0" t="0" r="9525" b="0"/>
            <wp:wrapNone/>
            <wp:docPr id="5" name="Рисунок 5" descr="C:\Users\Жастык1\Downloads\WhatsApp Image 2026-01-10 at 13.23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астык1\Downloads\WhatsApp Image 2026-01-10 at 13.23.1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                                                                                               </w:t>
      </w:r>
      <w:proofErr w:type="gramStart"/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директор</w:t>
      </w:r>
      <w:proofErr w:type="gramEnd"/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ЧУ «</w:t>
      </w:r>
      <w:proofErr w:type="spellStart"/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Жастық</w:t>
      </w:r>
      <w:proofErr w:type="spellEnd"/>
      <w:r w:rsid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»</w:t>
      </w:r>
    </w:p>
    <w:p w14:paraId="3D91CB1B" w14:textId="685561D2" w:rsidR="00981FFC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lastRenderedPageBreak/>
        <w:t>Члена комиссии:</w:t>
      </w:r>
    </w:p>
    <w:p w14:paraId="60877285" w14:textId="5AFD794C" w:rsidR="00981FFC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proofErr w:type="spell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Искандирова</w:t>
      </w:r>
      <w:proofErr w:type="spell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Т.Н., заместитель </w:t>
      </w:r>
      <w:proofErr w:type="gram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директора</w:t>
      </w:r>
      <w:proofErr w:type="gram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ЧУ «</w:t>
      </w:r>
      <w:proofErr w:type="spellStart"/>
      <w:r w:rsidRP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Жастық</w:t>
      </w:r>
      <w:proofErr w:type="spell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» по НР ____________</w:t>
      </w:r>
    </w:p>
    <w:p w14:paraId="492340D6" w14:textId="2068056D" w:rsidR="00981FFC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r>
        <w:rPr>
          <w:rFonts w:eastAsiaTheme="minorHAnsi"/>
          <w:b/>
          <w:noProof/>
          <w:color w:val="000000"/>
          <w:sz w:val="24"/>
          <w:szCs w:val="24"/>
          <w:lang w:val="ru-RU" w:eastAsia="ru-RU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E1F5D54" wp14:editId="51A4E59D">
            <wp:simplePos x="0" y="0"/>
            <wp:positionH relativeFrom="column">
              <wp:posOffset>4695825</wp:posOffset>
            </wp:positionH>
            <wp:positionV relativeFrom="paragraph">
              <wp:posOffset>185420</wp:posOffset>
            </wp:positionV>
            <wp:extent cx="1170940" cy="762000"/>
            <wp:effectExtent l="0" t="0" r="0" b="0"/>
            <wp:wrapNone/>
            <wp:docPr id="3" name="Рисунок 3" descr="C:\Users\Жастык1\Downloads\WhatsApp Image 2026-01-10 at 12.46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стык1\Downloads\WhatsApp Image 2026-01-10 at 12.46.56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Бухарбаева</w:t>
      </w:r>
      <w:proofErr w:type="spell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А.А., заместитель </w:t>
      </w:r>
      <w:proofErr w:type="gram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директора</w:t>
      </w:r>
      <w:proofErr w:type="gram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ЧУ «</w:t>
      </w:r>
      <w:proofErr w:type="spellStart"/>
      <w:r w:rsidRP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Жастық</w:t>
      </w:r>
      <w:proofErr w:type="spell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» по МР _____________</w:t>
      </w:r>
    </w:p>
    <w:p w14:paraId="462B5CF5" w14:textId="30CD60BF" w:rsidR="00981FFC" w:rsidRPr="00255AF7" w:rsidRDefault="00981FFC" w:rsidP="00981FFC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r w:rsidRPr="00255AF7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Бауэр</w:t>
      </w:r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Е.И., заведующая детским </w:t>
      </w:r>
      <w:proofErr w:type="gram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садом</w:t>
      </w:r>
      <w:proofErr w:type="gram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 ЧУ «</w:t>
      </w:r>
      <w:proofErr w:type="spellStart"/>
      <w:r w:rsidRP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Жастық</w:t>
      </w:r>
      <w:proofErr w:type="spell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»               _____________</w:t>
      </w:r>
    </w:p>
    <w:p w14:paraId="4B4C9A1B" w14:textId="32DAF0A1" w:rsidR="00981FFC" w:rsidRPr="00981FFC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  <w:proofErr w:type="spell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Феденцова</w:t>
      </w:r>
      <w:proofErr w:type="spell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А.С., методист детского </w:t>
      </w:r>
      <w:proofErr w:type="gramStart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сада</w:t>
      </w:r>
      <w:proofErr w:type="gramEnd"/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</w:t>
      </w:r>
      <w:r w:rsidRP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ЧУ «</w:t>
      </w:r>
      <w:proofErr w:type="spellStart"/>
      <w:r w:rsidRP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Жастық</w:t>
      </w:r>
      <w:proofErr w:type="spellEnd"/>
      <w:r w:rsidRPr="00981FFC"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>»</w:t>
      </w:r>
      <w:r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  <w:t xml:space="preserve">              _____________</w:t>
      </w:r>
    </w:p>
    <w:p w14:paraId="1720CB28" w14:textId="2E3C3703" w:rsidR="00981FFC" w:rsidRDefault="00981FFC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</w:p>
    <w:p w14:paraId="19709FA8" w14:textId="06492466" w:rsidR="00981FFC" w:rsidRDefault="00981FFC" w:rsidP="00853126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rFonts w:eastAsiaTheme="minorHAnsi"/>
          <w:b/>
          <w:color w:val="000000"/>
          <w:sz w:val="24"/>
          <w:szCs w:val="24"/>
          <w:lang w:val="ru-RU"/>
          <w14:ligatures w14:val="standardContextual"/>
        </w:rPr>
      </w:pPr>
    </w:p>
    <w:p w14:paraId="5D22764E" w14:textId="5F458C99" w:rsidR="00140927" w:rsidRPr="00255AF7" w:rsidRDefault="00140927" w:rsidP="00255AF7">
      <w:pPr>
        <w:pStyle w:val="Default"/>
        <w:spacing w:line="276" w:lineRule="auto"/>
        <w:jc w:val="both"/>
      </w:pPr>
    </w:p>
    <w:p w14:paraId="3C61B058" w14:textId="247BA7CD" w:rsidR="00257C6B" w:rsidRPr="00255AF7" w:rsidRDefault="00257C6B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</w:tblGrid>
      <w:tr w:rsidR="00524F5A" w:rsidRPr="00255AF7" w14:paraId="48EA1B9D" w14:textId="77777777">
        <w:trPr>
          <w:trHeight w:val="245"/>
        </w:trPr>
        <w:tc>
          <w:tcPr>
            <w:tcW w:w="2280" w:type="dxa"/>
          </w:tcPr>
          <w:p w14:paraId="64517B2E" w14:textId="31884044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24EF6F20" w14:textId="54B4A76F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1086E92F" w14:textId="0169D8F4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22AC5949" w14:textId="775134F7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55B17BDA" w14:textId="77777777">
        <w:trPr>
          <w:trHeight w:val="253"/>
        </w:trPr>
        <w:tc>
          <w:tcPr>
            <w:tcW w:w="2280" w:type="dxa"/>
          </w:tcPr>
          <w:p w14:paraId="5832248F" w14:textId="552E2205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16B16994" w14:textId="24FF0C9F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2F2C0E43" w14:textId="18D7AC70" w:rsidR="00524F5A" w:rsidRPr="00255AF7" w:rsidRDefault="00524F5A" w:rsidP="00255AF7">
            <w:pPr>
              <w:widowControl/>
              <w:pBdr>
                <w:bottom w:val="single" w:sz="4" w:space="31" w:color="FFFFFF"/>
              </w:pBdr>
              <w:tabs>
                <w:tab w:val="left" w:pos="851"/>
              </w:tabs>
              <w:autoSpaceDE/>
              <w:autoSpaceDN/>
              <w:spacing w:line="276" w:lineRule="auto"/>
              <w:ind w:firstLine="567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482BDC5B" w14:textId="53164812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3B071944" w14:textId="77777777">
        <w:trPr>
          <w:trHeight w:val="109"/>
        </w:trPr>
        <w:tc>
          <w:tcPr>
            <w:tcW w:w="2280" w:type="dxa"/>
          </w:tcPr>
          <w:p w14:paraId="14E95083" w14:textId="673FE558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55C25DCC" w14:textId="061B7ABA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1C953B65" w14:textId="48086BC7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241454D4" w14:textId="31A95401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594899BA" w14:textId="77777777">
        <w:trPr>
          <w:trHeight w:val="253"/>
        </w:trPr>
        <w:tc>
          <w:tcPr>
            <w:tcW w:w="2280" w:type="dxa"/>
          </w:tcPr>
          <w:p w14:paraId="1A610DC9" w14:textId="02A97EFA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185AA7D2" w14:textId="2B7355A6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68E4E7EC" w14:textId="6C26E6DB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30A23143" w14:textId="194E4E84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7E01F6DF" w14:textId="77777777">
        <w:trPr>
          <w:trHeight w:val="253"/>
        </w:trPr>
        <w:tc>
          <w:tcPr>
            <w:tcW w:w="2280" w:type="dxa"/>
          </w:tcPr>
          <w:p w14:paraId="513E4BDC" w14:textId="408E0076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5DF12836" w14:textId="281B7616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07A09209" w14:textId="26B9270A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360F24C2" w14:textId="3B78DCBE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232ACDC9" w14:textId="77777777">
        <w:trPr>
          <w:trHeight w:val="253"/>
        </w:trPr>
        <w:tc>
          <w:tcPr>
            <w:tcW w:w="2280" w:type="dxa"/>
          </w:tcPr>
          <w:p w14:paraId="2C68C565" w14:textId="2AAA46FE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4A697B3F" w14:textId="1C169DA3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4BAA0BA2" w14:textId="00B43309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558D2755" w14:textId="22B479DF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3D976028" w14:textId="77777777">
        <w:trPr>
          <w:trHeight w:val="109"/>
        </w:trPr>
        <w:tc>
          <w:tcPr>
            <w:tcW w:w="2280" w:type="dxa"/>
          </w:tcPr>
          <w:p w14:paraId="3C254CB2" w14:textId="6C9027AA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7DFC16BC" w14:textId="6DBC5184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4B0134D7" w14:textId="758AED3E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0854F067" w14:textId="617235E8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6B3DD519" w14:textId="77777777">
        <w:trPr>
          <w:trHeight w:val="109"/>
        </w:trPr>
        <w:tc>
          <w:tcPr>
            <w:tcW w:w="2280" w:type="dxa"/>
          </w:tcPr>
          <w:p w14:paraId="7350B5F8" w14:textId="08F0F7FA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7A61EA52" w14:textId="6B1E6AB8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1967361D" w14:textId="71A53CE7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2793C6C9" w14:textId="714EA88E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5D5C9E0D" w14:textId="77777777">
        <w:trPr>
          <w:trHeight w:val="247"/>
        </w:trPr>
        <w:tc>
          <w:tcPr>
            <w:tcW w:w="2280" w:type="dxa"/>
          </w:tcPr>
          <w:p w14:paraId="3E25163F" w14:textId="2BA43687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2FD33399" w14:textId="32D4E00E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546F3DB6" w14:textId="24E65197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4A9F53BF" w14:textId="1F65F149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524F5A" w:rsidRPr="00255AF7" w14:paraId="3F9D4E90" w14:textId="77777777">
        <w:trPr>
          <w:trHeight w:val="247"/>
        </w:trPr>
        <w:tc>
          <w:tcPr>
            <w:tcW w:w="2280" w:type="dxa"/>
          </w:tcPr>
          <w:p w14:paraId="4528467E" w14:textId="1ADA8457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35252D96" w14:textId="24884562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6E5296DA" w14:textId="28A6DD65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280" w:type="dxa"/>
          </w:tcPr>
          <w:p w14:paraId="71720E59" w14:textId="55CCB0C8" w:rsidR="00524F5A" w:rsidRPr="00255AF7" w:rsidRDefault="00524F5A" w:rsidP="00255AF7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val="ru-RU"/>
                <w14:ligatures w14:val="standardContextual"/>
              </w:rPr>
            </w:pPr>
          </w:p>
        </w:tc>
      </w:tr>
    </w:tbl>
    <w:p w14:paraId="34FC57B9" w14:textId="77777777" w:rsidR="00524F5A" w:rsidRPr="00255AF7" w:rsidRDefault="00524F5A" w:rsidP="00255AF7">
      <w:pPr>
        <w:widowControl/>
        <w:pBdr>
          <w:bottom w:val="single" w:sz="4" w:space="31" w:color="FFFFFF"/>
        </w:pBdr>
        <w:tabs>
          <w:tab w:val="left" w:pos="851"/>
        </w:tabs>
        <w:autoSpaceDE/>
        <w:autoSpaceDN/>
        <w:spacing w:line="276" w:lineRule="auto"/>
        <w:ind w:firstLine="567"/>
        <w:jc w:val="both"/>
        <w:rPr>
          <w:rFonts w:eastAsia="Calibri"/>
          <w:sz w:val="24"/>
          <w:szCs w:val="24"/>
          <w:lang w:val="ru-RU" w:eastAsia="ru-RU"/>
        </w:rPr>
      </w:pPr>
    </w:p>
    <w:p w14:paraId="271EDE24" w14:textId="77777777" w:rsidR="00DB7976" w:rsidRPr="00255AF7" w:rsidRDefault="00DB7976" w:rsidP="00255AF7">
      <w:pPr>
        <w:pStyle w:val="ad"/>
        <w:spacing w:line="276" w:lineRule="auto"/>
        <w:ind w:left="0"/>
        <w:jc w:val="both"/>
        <w:rPr>
          <w:color w:val="1F1F1F"/>
          <w:lang w:val="ru-RU" w:eastAsia="ru-RU"/>
        </w:rPr>
      </w:pPr>
    </w:p>
    <w:sectPr w:rsidR="00DB7976" w:rsidRPr="00255AF7" w:rsidSect="004812F2">
      <w:footerReference w:type="default" r:id="rId52"/>
      <w:pgSz w:w="16838" w:h="11906" w:orient="landscape" w:code="9"/>
      <w:pgMar w:top="284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959A7" w14:textId="77777777" w:rsidR="006F55F7" w:rsidRDefault="006F55F7" w:rsidP="00AA3F76">
      <w:r>
        <w:separator/>
      </w:r>
    </w:p>
  </w:endnote>
  <w:endnote w:type="continuationSeparator" w:id="0">
    <w:p w14:paraId="46EE6EB1" w14:textId="77777777" w:rsidR="006F55F7" w:rsidRDefault="006F55F7" w:rsidP="00AA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462226"/>
      <w:docPartObj>
        <w:docPartGallery w:val="Page Numbers (Bottom of Page)"/>
        <w:docPartUnique/>
      </w:docPartObj>
    </w:sdtPr>
    <w:sdtEndPr/>
    <w:sdtContent>
      <w:p w14:paraId="71EEE06F" w14:textId="4ABC56BA" w:rsidR="00AA3F76" w:rsidRDefault="00AA3F76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3A" w:rsidRPr="0059453A">
          <w:rPr>
            <w:noProof/>
            <w:lang w:val="ru-RU"/>
          </w:rPr>
          <w:t>2</w:t>
        </w:r>
        <w:r>
          <w:fldChar w:fldCharType="end"/>
        </w:r>
      </w:p>
    </w:sdtContent>
  </w:sdt>
  <w:p w14:paraId="72E8102C" w14:textId="77777777" w:rsidR="00AA3F76" w:rsidRDefault="00AA3F7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A4098" w14:textId="77777777" w:rsidR="006F55F7" w:rsidRDefault="006F55F7" w:rsidP="00AA3F76">
      <w:r>
        <w:separator/>
      </w:r>
    </w:p>
  </w:footnote>
  <w:footnote w:type="continuationSeparator" w:id="0">
    <w:p w14:paraId="78C50C40" w14:textId="77777777" w:rsidR="006F55F7" w:rsidRDefault="006F55F7" w:rsidP="00AA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4C2"/>
    <w:multiLevelType w:val="multilevel"/>
    <w:tmpl w:val="4B9C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90591"/>
    <w:multiLevelType w:val="multilevel"/>
    <w:tmpl w:val="7ADCE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C0DB6"/>
    <w:multiLevelType w:val="hybridMultilevel"/>
    <w:tmpl w:val="762CDD78"/>
    <w:lvl w:ilvl="0" w:tplc="F8AA372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75274F8"/>
    <w:multiLevelType w:val="multilevel"/>
    <w:tmpl w:val="4676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F3724"/>
    <w:multiLevelType w:val="multilevel"/>
    <w:tmpl w:val="37B46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F1B2D30"/>
    <w:multiLevelType w:val="multilevel"/>
    <w:tmpl w:val="A384A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F3DF6"/>
    <w:multiLevelType w:val="multilevel"/>
    <w:tmpl w:val="79869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E30EF"/>
    <w:multiLevelType w:val="multilevel"/>
    <w:tmpl w:val="ECB67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42045"/>
    <w:multiLevelType w:val="multilevel"/>
    <w:tmpl w:val="89341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>
    <w:nsid w:val="1CE64B54"/>
    <w:multiLevelType w:val="multilevel"/>
    <w:tmpl w:val="75A0E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CA2F23"/>
    <w:multiLevelType w:val="multilevel"/>
    <w:tmpl w:val="FB46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D3D8F"/>
    <w:multiLevelType w:val="multilevel"/>
    <w:tmpl w:val="C5F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1954BC"/>
    <w:multiLevelType w:val="multilevel"/>
    <w:tmpl w:val="89341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F6F6364"/>
    <w:multiLevelType w:val="hybridMultilevel"/>
    <w:tmpl w:val="8DE88316"/>
    <w:lvl w:ilvl="0" w:tplc="8D9C30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F10569"/>
    <w:multiLevelType w:val="hybridMultilevel"/>
    <w:tmpl w:val="340C1090"/>
    <w:lvl w:ilvl="0" w:tplc="DB34D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EE478F"/>
    <w:multiLevelType w:val="hybridMultilevel"/>
    <w:tmpl w:val="FD02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596"/>
    <w:multiLevelType w:val="multilevel"/>
    <w:tmpl w:val="37B46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E311EA2"/>
    <w:multiLevelType w:val="multilevel"/>
    <w:tmpl w:val="C492B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0443DB"/>
    <w:multiLevelType w:val="hybridMultilevel"/>
    <w:tmpl w:val="AA7C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F6FE0"/>
    <w:multiLevelType w:val="multilevel"/>
    <w:tmpl w:val="89341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0">
    <w:nsid w:val="46880183"/>
    <w:multiLevelType w:val="hybridMultilevel"/>
    <w:tmpl w:val="C27C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D739C"/>
    <w:multiLevelType w:val="hybridMultilevel"/>
    <w:tmpl w:val="9028C0A2"/>
    <w:lvl w:ilvl="0" w:tplc="E7EE3FA8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0602B7"/>
    <w:multiLevelType w:val="multilevel"/>
    <w:tmpl w:val="4B9C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131D3"/>
    <w:multiLevelType w:val="hybridMultilevel"/>
    <w:tmpl w:val="5C04709C"/>
    <w:lvl w:ilvl="0" w:tplc="F8AA37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A7587"/>
    <w:multiLevelType w:val="hybridMultilevel"/>
    <w:tmpl w:val="6D18A79A"/>
    <w:lvl w:ilvl="0" w:tplc="004EEE8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B703C0"/>
    <w:multiLevelType w:val="hybridMultilevel"/>
    <w:tmpl w:val="407E7C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1B1FF2"/>
    <w:multiLevelType w:val="multilevel"/>
    <w:tmpl w:val="C7883E6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8BC5BF1"/>
    <w:multiLevelType w:val="hybridMultilevel"/>
    <w:tmpl w:val="E8FA6C68"/>
    <w:lvl w:ilvl="0" w:tplc="F8AA372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6826A4"/>
    <w:multiLevelType w:val="hybridMultilevel"/>
    <w:tmpl w:val="64F2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075"/>
    <w:multiLevelType w:val="multilevel"/>
    <w:tmpl w:val="75A0E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B932A38"/>
    <w:multiLevelType w:val="hybridMultilevel"/>
    <w:tmpl w:val="D28C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65B14"/>
    <w:multiLevelType w:val="multilevel"/>
    <w:tmpl w:val="AF306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AB4D3C"/>
    <w:multiLevelType w:val="hybridMultilevel"/>
    <w:tmpl w:val="E28007EE"/>
    <w:lvl w:ilvl="0" w:tplc="6F7A394C">
      <w:start w:val="1"/>
      <w:numFmt w:val="decimal"/>
      <w:lvlText w:val="%1)"/>
      <w:lvlJc w:val="left"/>
      <w:pPr>
        <w:ind w:left="1413" w:hanging="31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77902AA4">
      <w:start w:val="1"/>
      <w:numFmt w:val="decimal"/>
      <w:lvlText w:val="%2)"/>
      <w:lvlJc w:val="left"/>
      <w:pPr>
        <w:ind w:left="962" w:hanging="2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40847256">
      <w:numFmt w:val="bullet"/>
      <w:lvlText w:val="•"/>
      <w:lvlJc w:val="left"/>
      <w:pPr>
        <w:ind w:left="2454" w:hanging="291"/>
      </w:pPr>
      <w:rPr>
        <w:lang w:val="kk-KZ" w:eastAsia="en-US" w:bidi="ar-SA"/>
      </w:rPr>
    </w:lvl>
    <w:lvl w:ilvl="3" w:tplc="E590682C">
      <w:numFmt w:val="bullet"/>
      <w:lvlText w:val="•"/>
      <w:lvlJc w:val="left"/>
      <w:pPr>
        <w:ind w:left="3488" w:hanging="291"/>
      </w:pPr>
      <w:rPr>
        <w:lang w:val="kk-KZ" w:eastAsia="en-US" w:bidi="ar-SA"/>
      </w:rPr>
    </w:lvl>
    <w:lvl w:ilvl="4" w:tplc="B8D8D61A">
      <w:numFmt w:val="bullet"/>
      <w:lvlText w:val="•"/>
      <w:lvlJc w:val="left"/>
      <w:pPr>
        <w:ind w:left="4522" w:hanging="291"/>
      </w:pPr>
      <w:rPr>
        <w:lang w:val="kk-KZ" w:eastAsia="en-US" w:bidi="ar-SA"/>
      </w:rPr>
    </w:lvl>
    <w:lvl w:ilvl="5" w:tplc="3C2EFBDA">
      <w:numFmt w:val="bullet"/>
      <w:lvlText w:val="•"/>
      <w:lvlJc w:val="left"/>
      <w:pPr>
        <w:ind w:left="5556" w:hanging="291"/>
      </w:pPr>
      <w:rPr>
        <w:lang w:val="kk-KZ" w:eastAsia="en-US" w:bidi="ar-SA"/>
      </w:rPr>
    </w:lvl>
    <w:lvl w:ilvl="6" w:tplc="6C462458">
      <w:numFmt w:val="bullet"/>
      <w:lvlText w:val="•"/>
      <w:lvlJc w:val="left"/>
      <w:pPr>
        <w:ind w:left="6590" w:hanging="291"/>
      </w:pPr>
      <w:rPr>
        <w:lang w:val="kk-KZ" w:eastAsia="en-US" w:bidi="ar-SA"/>
      </w:rPr>
    </w:lvl>
    <w:lvl w:ilvl="7" w:tplc="861C455A">
      <w:numFmt w:val="bullet"/>
      <w:lvlText w:val="•"/>
      <w:lvlJc w:val="left"/>
      <w:pPr>
        <w:ind w:left="7624" w:hanging="291"/>
      </w:pPr>
      <w:rPr>
        <w:lang w:val="kk-KZ" w:eastAsia="en-US" w:bidi="ar-SA"/>
      </w:rPr>
    </w:lvl>
    <w:lvl w:ilvl="8" w:tplc="E402E02C">
      <w:numFmt w:val="bullet"/>
      <w:lvlText w:val="•"/>
      <w:lvlJc w:val="left"/>
      <w:pPr>
        <w:ind w:left="8658" w:hanging="291"/>
      </w:pPr>
      <w:rPr>
        <w:lang w:val="kk-KZ" w:eastAsia="en-US" w:bidi="ar-SA"/>
      </w:rPr>
    </w:lvl>
  </w:abstractNum>
  <w:abstractNum w:abstractNumId="33">
    <w:nsid w:val="77B52D8D"/>
    <w:multiLevelType w:val="hybridMultilevel"/>
    <w:tmpl w:val="08224D62"/>
    <w:lvl w:ilvl="0" w:tplc="DA7E9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A3F35"/>
    <w:multiLevelType w:val="multilevel"/>
    <w:tmpl w:val="37B46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B484563"/>
    <w:multiLevelType w:val="hybridMultilevel"/>
    <w:tmpl w:val="2EF8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34"/>
  </w:num>
  <w:num w:numId="5">
    <w:abstractNumId w:val="23"/>
  </w:num>
  <w:num w:numId="6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8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8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24"/>
  </w:num>
  <w:num w:numId="18">
    <w:abstractNumId w:val="21"/>
  </w:num>
  <w:num w:numId="19">
    <w:abstractNumId w:val="11"/>
  </w:num>
  <w:num w:numId="20">
    <w:abstractNumId w:val="22"/>
  </w:num>
  <w:num w:numId="21">
    <w:abstractNumId w:val="31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  <w:num w:numId="25">
    <w:abstractNumId w:val="1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10"/>
  </w:num>
  <w:num w:numId="28">
    <w:abstractNumId w:val="0"/>
  </w:num>
  <w:num w:numId="29">
    <w:abstractNumId w:val="33"/>
  </w:num>
  <w:num w:numId="30">
    <w:abstractNumId w:val="3"/>
  </w:num>
  <w:num w:numId="31">
    <w:abstractNumId w:val="27"/>
  </w:num>
  <w:num w:numId="32">
    <w:abstractNumId w:val="30"/>
  </w:num>
  <w:num w:numId="33">
    <w:abstractNumId w:val="20"/>
  </w:num>
  <w:num w:numId="34">
    <w:abstractNumId w:val="15"/>
  </w:num>
  <w:num w:numId="35">
    <w:abstractNumId w:val="1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22"/>
    <w:rsid w:val="00010202"/>
    <w:rsid w:val="0005113B"/>
    <w:rsid w:val="00052A1D"/>
    <w:rsid w:val="000645B0"/>
    <w:rsid w:val="00073A25"/>
    <w:rsid w:val="000863B0"/>
    <w:rsid w:val="00092C0D"/>
    <w:rsid w:val="00094653"/>
    <w:rsid w:val="00096517"/>
    <w:rsid w:val="000A0A93"/>
    <w:rsid w:val="000A4B05"/>
    <w:rsid w:val="000A54D3"/>
    <w:rsid w:val="000B087D"/>
    <w:rsid w:val="000B0BD8"/>
    <w:rsid w:val="000B4E88"/>
    <w:rsid w:val="000C0A1C"/>
    <w:rsid w:val="000C47B0"/>
    <w:rsid w:val="000C4CB2"/>
    <w:rsid w:val="000E1F93"/>
    <w:rsid w:val="000E2042"/>
    <w:rsid w:val="000E4400"/>
    <w:rsid w:val="000F004C"/>
    <w:rsid w:val="000F07CC"/>
    <w:rsid w:val="000F1EAB"/>
    <w:rsid w:val="00105A4D"/>
    <w:rsid w:val="00113D01"/>
    <w:rsid w:val="00134CD9"/>
    <w:rsid w:val="00136266"/>
    <w:rsid w:val="0014003B"/>
    <w:rsid w:val="00140927"/>
    <w:rsid w:val="00143FB7"/>
    <w:rsid w:val="00146875"/>
    <w:rsid w:val="001576BB"/>
    <w:rsid w:val="00161201"/>
    <w:rsid w:val="001624ED"/>
    <w:rsid w:val="00162853"/>
    <w:rsid w:val="001649E1"/>
    <w:rsid w:val="00164C35"/>
    <w:rsid w:val="00165565"/>
    <w:rsid w:val="00167D0B"/>
    <w:rsid w:val="001752FD"/>
    <w:rsid w:val="00197934"/>
    <w:rsid w:val="001A31F0"/>
    <w:rsid w:val="001A41A3"/>
    <w:rsid w:val="001C0711"/>
    <w:rsid w:val="001C7F8B"/>
    <w:rsid w:val="001D2324"/>
    <w:rsid w:val="001D4FDF"/>
    <w:rsid w:val="001D616E"/>
    <w:rsid w:val="001F7BED"/>
    <w:rsid w:val="00207B7B"/>
    <w:rsid w:val="00212515"/>
    <w:rsid w:val="00215BB6"/>
    <w:rsid w:val="00216E26"/>
    <w:rsid w:val="00226CD6"/>
    <w:rsid w:val="002300B4"/>
    <w:rsid w:val="00244066"/>
    <w:rsid w:val="00245A2D"/>
    <w:rsid w:val="00246ABA"/>
    <w:rsid w:val="00255AF7"/>
    <w:rsid w:val="00257C6B"/>
    <w:rsid w:val="0027130C"/>
    <w:rsid w:val="0027259D"/>
    <w:rsid w:val="002734E3"/>
    <w:rsid w:val="002836FC"/>
    <w:rsid w:val="00284558"/>
    <w:rsid w:val="002A26D6"/>
    <w:rsid w:val="002C5EAB"/>
    <w:rsid w:val="002C6598"/>
    <w:rsid w:val="002C6993"/>
    <w:rsid w:val="002D21C8"/>
    <w:rsid w:val="002D2C80"/>
    <w:rsid w:val="002E3001"/>
    <w:rsid w:val="002F079B"/>
    <w:rsid w:val="002F6347"/>
    <w:rsid w:val="002F6D83"/>
    <w:rsid w:val="00300B03"/>
    <w:rsid w:val="00305E74"/>
    <w:rsid w:val="00312B67"/>
    <w:rsid w:val="00322668"/>
    <w:rsid w:val="00324ED3"/>
    <w:rsid w:val="00346EBD"/>
    <w:rsid w:val="00354F71"/>
    <w:rsid w:val="00357F40"/>
    <w:rsid w:val="003671DE"/>
    <w:rsid w:val="00394E95"/>
    <w:rsid w:val="003A2476"/>
    <w:rsid w:val="003B3640"/>
    <w:rsid w:val="003C688C"/>
    <w:rsid w:val="003D16A5"/>
    <w:rsid w:val="003D587F"/>
    <w:rsid w:val="003D7DB0"/>
    <w:rsid w:val="003E1E9E"/>
    <w:rsid w:val="003F1671"/>
    <w:rsid w:val="00404D41"/>
    <w:rsid w:val="00406044"/>
    <w:rsid w:val="00416388"/>
    <w:rsid w:val="00424086"/>
    <w:rsid w:val="00425731"/>
    <w:rsid w:val="0043091B"/>
    <w:rsid w:val="00432238"/>
    <w:rsid w:val="004345D1"/>
    <w:rsid w:val="00435978"/>
    <w:rsid w:val="00443F4E"/>
    <w:rsid w:val="004471BA"/>
    <w:rsid w:val="0047273C"/>
    <w:rsid w:val="00474E7A"/>
    <w:rsid w:val="004773AC"/>
    <w:rsid w:val="00480210"/>
    <w:rsid w:val="004812F2"/>
    <w:rsid w:val="004852C8"/>
    <w:rsid w:val="00487677"/>
    <w:rsid w:val="00494CFE"/>
    <w:rsid w:val="004A4083"/>
    <w:rsid w:val="004A63C6"/>
    <w:rsid w:val="004B4D0D"/>
    <w:rsid w:val="004B7EF7"/>
    <w:rsid w:val="004C3573"/>
    <w:rsid w:val="004D23D3"/>
    <w:rsid w:val="004D6218"/>
    <w:rsid w:val="004E10F4"/>
    <w:rsid w:val="004E5DBC"/>
    <w:rsid w:val="004E670A"/>
    <w:rsid w:val="004F0319"/>
    <w:rsid w:val="004F594F"/>
    <w:rsid w:val="00510F1D"/>
    <w:rsid w:val="0051235D"/>
    <w:rsid w:val="00521775"/>
    <w:rsid w:val="00522925"/>
    <w:rsid w:val="00524F5A"/>
    <w:rsid w:val="005355D5"/>
    <w:rsid w:val="005360DF"/>
    <w:rsid w:val="00540A74"/>
    <w:rsid w:val="0055450E"/>
    <w:rsid w:val="00554AF0"/>
    <w:rsid w:val="00555A27"/>
    <w:rsid w:val="00567A01"/>
    <w:rsid w:val="0059453A"/>
    <w:rsid w:val="00594615"/>
    <w:rsid w:val="005A7D7D"/>
    <w:rsid w:val="005C0CBE"/>
    <w:rsid w:val="005C69DD"/>
    <w:rsid w:val="005D0647"/>
    <w:rsid w:val="005D537B"/>
    <w:rsid w:val="005F0D33"/>
    <w:rsid w:val="005F1480"/>
    <w:rsid w:val="00621B54"/>
    <w:rsid w:val="006237A3"/>
    <w:rsid w:val="00627246"/>
    <w:rsid w:val="00627403"/>
    <w:rsid w:val="0063525F"/>
    <w:rsid w:val="00635C7A"/>
    <w:rsid w:val="00637B31"/>
    <w:rsid w:val="00667E3C"/>
    <w:rsid w:val="0068236C"/>
    <w:rsid w:val="00686CA1"/>
    <w:rsid w:val="00691027"/>
    <w:rsid w:val="00691E86"/>
    <w:rsid w:val="0069212D"/>
    <w:rsid w:val="00694C5B"/>
    <w:rsid w:val="006961DF"/>
    <w:rsid w:val="006A7BFB"/>
    <w:rsid w:val="006C3C3F"/>
    <w:rsid w:val="006C6637"/>
    <w:rsid w:val="006D690C"/>
    <w:rsid w:val="006E44FC"/>
    <w:rsid w:val="006E6C3B"/>
    <w:rsid w:val="006F422D"/>
    <w:rsid w:val="006F55F7"/>
    <w:rsid w:val="00702BF2"/>
    <w:rsid w:val="00703B8A"/>
    <w:rsid w:val="00704D23"/>
    <w:rsid w:val="0070627D"/>
    <w:rsid w:val="00720B7F"/>
    <w:rsid w:val="007235C1"/>
    <w:rsid w:val="00725AF1"/>
    <w:rsid w:val="00725B48"/>
    <w:rsid w:val="00735310"/>
    <w:rsid w:val="00742218"/>
    <w:rsid w:val="00753439"/>
    <w:rsid w:val="00773D76"/>
    <w:rsid w:val="00794DB2"/>
    <w:rsid w:val="00795128"/>
    <w:rsid w:val="007A56CA"/>
    <w:rsid w:val="007B2058"/>
    <w:rsid w:val="007E110A"/>
    <w:rsid w:val="007F53A4"/>
    <w:rsid w:val="00804BFA"/>
    <w:rsid w:val="00821AD9"/>
    <w:rsid w:val="00846858"/>
    <w:rsid w:val="00853126"/>
    <w:rsid w:val="008610AC"/>
    <w:rsid w:val="00876B2A"/>
    <w:rsid w:val="0088403A"/>
    <w:rsid w:val="008916D4"/>
    <w:rsid w:val="00895881"/>
    <w:rsid w:val="008A30E3"/>
    <w:rsid w:val="008A3DAE"/>
    <w:rsid w:val="008A4693"/>
    <w:rsid w:val="008A4EA0"/>
    <w:rsid w:val="008A56E4"/>
    <w:rsid w:val="008B05CD"/>
    <w:rsid w:val="008C6561"/>
    <w:rsid w:val="008D06FE"/>
    <w:rsid w:val="008D3C92"/>
    <w:rsid w:val="008D5A97"/>
    <w:rsid w:val="008D7F4C"/>
    <w:rsid w:val="008E2FC7"/>
    <w:rsid w:val="008E4F1D"/>
    <w:rsid w:val="009003B8"/>
    <w:rsid w:val="00903314"/>
    <w:rsid w:val="00905ABD"/>
    <w:rsid w:val="009063A1"/>
    <w:rsid w:val="0090776B"/>
    <w:rsid w:val="0091388B"/>
    <w:rsid w:val="00936CA3"/>
    <w:rsid w:val="009400DA"/>
    <w:rsid w:val="00941DA6"/>
    <w:rsid w:val="00946FAB"/>
    <w:rsid w:val="0095606A"/>
    <w:rsid w:val="00956C3C"/>
    <w:rsid w:val="00966138"/>
    <w:rsid w:val="00971B97"/>
    <w:rsid w:val="00981FFC"/>
    <w:rsid w:val="00985AF3"/>
    <w:rsid w:val="00985E6A"/>
    <w:rsid w:val="009907FD"/>
    <w:rsid w:val="009A19F9"/>
    <w:rsid w:val="009B13BB"/>
    <w:rsid w:val="009B6A20"/>
    <w:rsid w:val="009C1B57"/>
    <w:rsid w:val="009C7BC4"/>
    <w:rsid w:val="009C7C04"/>
    <w:rsid w:val="009D07BC"/>
    <w:rsid w:val="009E2CEA"/>
    <w:rsid w:val="009E3119"/>
    <w:rsid w:val="009E428D"/>
    <w:rsid w:val="009F0A42"/>
    <w:rsid w:val="009F163E"/>
    <w:rsid w:val="009F34AA"/>
    <w:rsid w:val="00A04669"/>
    <w:rsid w:val="00A04FCD"/>
    <w:rsid w:val="00A43A0A"/>
    <w:rsid w:val="00A46E53"/>
    <w:rsid w:val="00A46F27"/>
    <w:rsid w:val="00A56D61"/>
    <w:rsid w:val="00A6404F"/>
    <w:rsid w:val="00A6538B"/>
    <w:rsid w:val="00A734E9"/>
    <w:rsid w:val="00A76E09"/>
    <w:rsid w:val="00A85F93"/>
    <w:rsid w:val="00A96AC2"/>
    <w:rsid w:val="00AA3F76"/>
    <w:rsid w:val="00AA72BF"/>
    <w:rsid w:val="00AB3742"/>
    <w:rsid w:val="00AB791A"/>
    <w:rsid w:val="00AC1722"/>
    <w:rsid w:val="00AC7DC7"/>
    <w:rsid w:val="00AE0860"/>
    <w:rsid w:val="00AE5D92"/>
    <w:rsid w:val="00AF5145"/>
    <w:rsid w:val="00B00EDA"/>
    <w:rsid w:val="00B01746"/>
    <w:rsid w:val="00B16CAD"/>
    <w:rsid w:val="00B202BE"/>
    <w:rsid w:val="00B26A89"/>
    <w:rsid w:val="00B34C95"/>
    <w:rsid w:val="00B37796"/>
    <w:rsid w:val="00B503F0"/>
    <w:rsid w:val="00B53FF7"/>
    <w:rsid w:val="00B607FD"/>
    <w:rsid w:val="00B617C9"/>
    <w:rsid w:val="00B645E0"/>
    <w:rsid w:val="00B7127A"/>
    <w:rsid w:val="00B75EB1"/>
    <w:rsid w:val="00B80926"/>
    <w:rsid w:val="00B86DF3"/>
    <w:rsid w:val="00BA45C8"/>
    <w:rsid w:val="00BA78A8"/>
    <w:rsid w:val="00BC19C7"/>
    <w:rsid w:val="00BC3F33"/>
    <w:rsid w:val="00BC3F37"/>
    <w:rsid w:val="00BD6847"/>
    <w:rsid w:val="00BE1B24"/>
    <w:rsid w:val="00C01AB8"/>
    <w:rsid w:val="00C03266"/>
    <w:rsid w:val="00C03D8C"/>
    <w:rsid w:val="00C05440"/>
    <w:rsid w:val="00C06A34"/>
    <w:rsid w:val="00C243F3"/>
    <w:rsid w:val="00C257B7"/>
    <w:rsid w:val="00C33D2E"/>
    <w:rsid w:val="00C363E6"/>
    <w:rsid w:val="00C407AC"/>
    <w:rsid w:val="00C53A24"/>
    <w:rsid w:val="00C5613C"/>
    <w:rsid w:val="00C64634"/>
    <w:rsid w:val="00C6715F"/>
    <w:rsid w:val="00C7407E"/>
    <w:rsid w:val="00C77B0D"/>
    <w:rsid w:val="00C8364C"/>
    <w:rsid w:val="00CA1CDD"/>
    <w:rsid w:val="00CA243D"/>
    <w:rsid w:val="00CA2522"/>
    <w:rsid w:val="00CB2CF5"/>
    <w:rsid w:val="00CB497D"/>
    <w:rsid w:val="00CB5B25"/>
    <w:rsid w:val="00CB78F7"/>
    <w:rsid w:val="00CC2AA0"/>
    <w:rsid w:val="00CC4128"/>
    <w:rsid w:val="00CD3C66"/>
    <w:rsid w:val="00CD6B9B"/>
    <w:rsid w:val="00CF314F"/>
    <w:rsid w:val="00CF31BA"/>
    <w:rsid w:val="00CF45C7"/>
    <w:rsid w:val="00CF59D4"/>
    <w:rsid w:val="00CF5C37"/>
    <w:rsid w:val="00D02FF3"/>
    <w:rsid w:val="00D06AC6"/>
    <w:rsid w:val="00D20A64"/>
    <w:rsid w:val="00D2761D"/>
    <w:rsid w:val="00D27B87"/>
    <w:rsid w:val="00D3130B"/>
    <w:rsid w:val="00D322B1"/>
    <w:rsid w:val="00D40361"/>
    <w:rsid w:val="00D5210C"/>
    <w:rsid w:val="00D65445"/>
    <w:rsid w:val="00D7586F"/>
    <w:rsid w:val="00D76020"/>
    <w:rsid w:val="00D85BA2"/>
    <w:rsid w:val="00DA4856"/>
    <w:rsid w:val="00DB0387"/>
    <w:rsid w:val="00DB2E78"/>
    <w:rsid w:val="00DB42D5"/>
    <w:rsid w:val="00DB7976"/>
    <w:rsid w:val="00DE210D"/>
    <w:rsid w:val="00DE2E0E"/>
    <w:rsid w:val="00DF784F"/>
    <w:rsid w:val="00E019DE"/>
    <w:rsid w:val="00E0286F"/>
    <w:rsid w:val="00E04BF5"/>
    <w:rsid w:val="00E05DDA"/>
    <w:rsid w:val="00E07198"/>
    <w:rsid w:val="00E162C7"/>
    <w:rsid w:val="00E20D1F"/>
    <w:rsid w:val="00E26DF3"/>
    <w:rsid w:val="00E309E8"/>
    <w:rsid w:val="00E35C1A"/>
    <w:rsid w:val="00E4041D"/>
    <w:rsid w:val="00E421A8"/>
    <w:rsid w:val="00E511DE"/>
    <w:rsid w:val="00E6500C"/>
    <w:rsid w:val="00E661D0"/>
    <w:rsid w:val="00E80E22"/>
    <w:rsid w:val="00EA2743"/>
    <w:rsid w:val="00EA3F34"/>
    <w:rsid w:val="00EA5D22"/>
    <w:rsid w:val="00EA5D83"/>
    <w:rsid w:val="00EA79F2"/>
    <w:rsid w:val="00EB1CCF"/>
    <w:rsid w:val="00EB2569"/>
    <w:rsid w:val="00EB25FE"/>
    <w:rsid w:val="00EC55C9"/>
    <w:rsid w:val="00ED3804"/>
    <w:rsid w:val="00ED601D"/>
    <w:rsid w:val="00EE2903"/>
    <w:rsid w:val="00EE37DC"/>
    <w:rsid w:val="00EE4B55"/>
    <w:rsid w:val="00EE5C89"/>
    <w:rsid w:val="00EF4C94"/>
    <w:rsid w:val="00F1769E"/>
    <w:rsid w:val="00F206D5"/>
    <w:rsid w:val="00F236D7"/>
    <w:rsid w:val="00F33413"/>
    <w:rsid w:val="00F43ED5"/>
    <w:rsid w:val="00F519C0"/>
    <w:rsid w:val="00F63C47"/>
    <w:rsid w:val="00F6532C"/>
    <w:rsid w:val="00F657F0"/>
    <w:rsid w:val="00F77282"/>
    <w:rsid w:val="00F77F8A"/>
    <w:rsid w:val="00F80712"/>
    <w:rsid w:val="00F82AE0"/>
    <w:rsid w:val="00F8391D"/>
    <w:rsid w:val="00FA1C63"/>
    <w:rsid w:val="00FA68CE"/>
    <w:rsid w:val="00FB3554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7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BC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AC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AC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722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"/>
    <w:basedOn w:val="a"/>
    <w:link w:val="a8"/>
    <w:uiPriority w:val="34"/>
    <w:qFormat/>
    <w:rsid w:val="00AC17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C172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C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C172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C1722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0C4CB2"/>
    <w:pPr>
      <w:ind w:left="817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0C4CB2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character" w:styleId="af">
    <w:name w:val="Hyperlink"/>
    <w:basedOn w:val="a0"/>
    <w:uiPriority w:val="99"/>
    <w:unhideWhenUsed/>
    <w:rsid w:val="000C4CB2"/>
    <w:rPr>
      <w:color w:val="0563C1" w:themeColor="hyperlink"/>
      <w:u w:val="single"/>
    </w:rPr>
  </w:style>
  <w:style w:type="table" w:styleId="af0">
    <w:name w:val="Table Grid"/>
    <w:basedOn w:val="a1"/>
    <w:uiPriority w:val="39"/>
    <w:qFormat/>
    <w:rsid w:val="000C4CB2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2 список маркированный Знак"/>
    <w:link w:val="a7"/>
    <w:uiPriority w:val="34"/>
    <w:locked/>
    <w:rsid w:val="000C4CB2"/>
  </w:style>
  <w:style w:type="character" w:customStyle="1" w:styleId="UnresolvedMention">
    <w:name w:val="Unresolved Mention"/>
    <w:basedOn w:val="a0"/>
    <w:uiPriority w:val="99"/>
    <w:semiHidden/>
    <w:unhideWhenUsed/>
    <w:rsid w:val="00B7127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B7127A"/>
    <w:rPr>
      <w:b/>
      <w:bCs/>
    </w:rPr>
  </w:style>
  <w:style w:type="table" w:customStyle="1" w:styleId="23">
    <w:name w:val="Сетка таблицы2"/>
    <w:basedOn w:val="a1"/>
    <w:rsid w:val="00052A1D"/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3A247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customStyle="1" w:styleId="vkekvd">
    <w:name w:val="vkekvd"/>
    <w:basedOn w:val="a0"/>
    <w:rsid w:val="00B503F0"/>
  </w:style>
  <w:style w:type="paragraph" w:customStyle="1" w:styleId="Default">
    <w:name w:val="Default"/>
    <w:rsid w:val="00C53A2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554AF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54AF0"/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customStyle="1" w:styleId="11">
    <w:name w:val="Сетка таблицы1"/>
    <w:basedOn w:val="a1"/>
    <w:next w:val="af0"/>
    <w:uiPriority w:val="59"/>
    <w:rsid w:val="00554AF0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567A0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67A01"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  <w:style w:type="table" w:customStyle="1" w:styleId="110">
    <w:name w:val="Сетка таблицы11"/>
    <w:basedOn w:val="a1"/>
    <w:next w:val="af0"/>
    <w:uiPriority w:val="59"/>
    <w:rsid w:val="008E2FC7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qFormat/>
    <w:rsid w:val="00162853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CF31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CF31BA"/>
  </w:style>
  <w:style w:type="paragraph" w:styleId="af7">
    <w:name w:val="header"/>
    <w:basedOn w:val="a"/>
    <w:link w:val="af8"/>
    <w:uiPriority w:val="99"/>
    <w:unhideWhenUsed/>
    <w:rsid w:val="00AA3F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A3F76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f9">
    <w:name w:val="footer"/>
    <w:basedOn w:val="a"/>
    <w:link w:val="afa"/>
    <w:uiPriority w:val="99"/>
    <w:unhideWhenUsed/>
    <w:rsid w:val="00AA3F7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A3F76"/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BC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AC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AC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722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"/>
    <w:basedOn w:val="a"/>
    <w:link w:val="a8"/>
    <w:uiPriority w:val="34"/>
    <w:qFormat/>
    <w:rsid w:val="00AC17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C172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C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C172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C1722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0C4CB2"/>
    <w:pPr>
      <w:ind w:left="817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0C4CB2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character" w:styleId="af">
    <w:name w:val="Hyperlink"/>
    <w:basedOn w:val="a0"/>
    <w:uiPriority w:val="99"/>
    <w:unhideWhenUsed/>
    <w:rsid w:val="000C4CB2"/>
    <w:rPr>
      <w:color w:val="0563C1" w:themeColor="hyperlink"/>
      <w:u w:val="single"/>
    </w:rPr>
  </w:style>
  <w:style w:type="table" w:styleId="af0">
    <w:name w:val="Table Grid"/>
    <w:basedOn w:val="a1"/>
    <w:uiPriority w:val="39"/>
    <w:qFormat/>
    <w:rsid w:val="000C4CB2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2 список маркированный Знак"/>
    <w:link w:val="a7"/>
    <w:uiPriority w:val="34"/>
    <w:locked/>
    <w:rsid w:val="000C4CB2"/>
  </w:style>
  <w:style w:type="character" w:customStyle="1" w:styleId="UnresolvedMention">
    <w:name w:val="Unresolved Mention"/>
    <w:basedOn w:val="a0"/>
    <w:uiPriority w:val="99"/>
    <w:semiHidden/>
    <w:unhideWhenUsed/>
    <w:rsid w:val="00B7127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B7127A"/>
    <w:rPr>
      <w:b/>
      <w:bCs/>
    </w:rPr>
  </w:style>
  <w:style w:type="table" w:customStyle="1" w:styleId="23">
    <w:name w:val="Сетка таблицы2"/>
    <w:basedOn w:val="a1"/>
    <w:rsid w:val="00052A1D"/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3A247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customStyle="1" w:styleId="vkekvd">
    <w:name w:val="vkekvd"/>
    <w:basedOn w:val="a0"/>
    <w:rsid w:val="00B503F0"/>
  </w:style>
  <w:style w:type="paragraph" w:customStyle="1" w:styleId="Default">
    <w:name w:val="Default"/>
    <w:rsid w:val="00C53A2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554AF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54AF0"/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customStyle="1" w:styleId="11">
    <w:name w:val="Сетка таблицы1"/>
    <w:basedOn w:val="a1"/>
    <w:next w:val="af0"/>
    <w:uiPriority w:val="59"/>
    <w:rsid w:val="00554AF0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567A0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67A01"/>
    <w:rPr>
      <w:rFonts w:ascii="Tahoma" w:eastAsia="Times New Roman" w:hAnsi="Tahoma" w:cs="Tahoma"/>
      <w:kern w:val="0"/>
      <w:sz w:val="16"/>
      <w:szCs w:val="16"/>
      <w:lang w:val="kk-KZ"/>
      <w14:ligatures w14:val="none"/>
    </w:rPr>
  </w:style>
  <w:style w:type="table" w:customStyle="1" w:styleId="110">
    <w:name w:val="Сетка таблицы11"/>
    <w:basedOn w:val="a1"/>
    <w:next w:val="af0"/>
    <w:uiPriority w:val="59"/>
    <w:rsid w:val="008E2FC7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qFormat/>
    <w:rsid w:val="00162853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CF31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0">
    <w:name w:val="c0"/>
    <w:basedOn w:val="a0"/>
    <w:rsid w:val="00CF31BA"/>
  </w:style>
  <w:style w:type="paragraph" w:styleId="af7">
    <w:name w:val="header"/>
    <w:basedOn w:val="a"/>
    <w:link w:val="af8"/>
    <w:uiPriority w:val="99"/>
    <w:unhideWhenUsed/>
    <w:rsid w:val="00AA3F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A3F76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f9">
    <w:name w:val="footer"/>
    <w:basedOn w:val="a"/>
    <w:link w:val="afa"/>
    <w:uiPriority w:val="99"/>
    <w:unhideWhenUsed/>
    <w:rsid w:val="00AA3F7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A3F76"/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3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P2100000137" TargetMode="External"/><Relationship Id="rId26" Type="http://schemas.openxmlformats.org/officeDocument/2006/relationships/hyperlink" Target="https://adilet.zan.kz/rus/docs/V1600013272" TargetMode="External"/><Relationship Id="rId39" Type="http://schemas.openxmlformats.org/officeDocument/2006/relationships/hyperlink" Target="https://adilet.zan.kz/rus/docs/V22000293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1600014235" TargetMode="External"/><Relationship Id="rId34" Type="http://schemas.openxmlformats.org/officeDocument/2006/relationships/hyperlink" Target="https://adilet.zan.kz/rus/docs/V2200031053" TargetMode="External"/><Relationship Id="rId42" Type="http://schemas.openxmlformats.org/officeDocument/2006/relationships/hyperlink" Target="https://adilet.zan.kz/rus/docs/V1600014235" TargetMode="External"/><Relationship Id="rId47" Type="http://schemas.openxmlformats.org/officeDocument/2006/relationships/image" Target="media/image3.png"/><Relationship Id="rId50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hyperlink" Target="https://adilet.zan.kz/rus/docs/Z070000319" TargetMode="External"/><Relationship Id="rId17" Type="http://schemas.openxmlformats.org/officeDocument/2006/relationships/hyperlink" Target="https://adilet.zan.kz/rus/docs/P2300000249" TargetMode="External"/><Relationship Id="rId25" Type="http://schemas.openxmlformats.org/officeDocument/2006/relationships/hyperlink" Target="https://adilet.zan.kz/rus/docs/G24HP000372" TargetMode="External"/><Relationship Id="rId33" Type="http://schemas.openxmlformats.org/officeDocument/2006/relationships/hyperlink" Target="https://adilet.zan.kz/rus/docs/V2000020147" TargetMode="External"/><Relationship Id="rId38" Type="http://schemas.openxmlformats.org/officeDocument/2006/relationships/hyperlink" Target="https://adilet.zan.kz/rus/docs/V2500035778" TargetMode="Externa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20000343" TargetMode="External"/><Relationship Id="rId20" Type="http://schemas.openxmlformats.org/officeDocument/2006/relationships/hyperlink" Target="https://adilet.zan.kz/rus/docs/V1200008275" TargetMode="External"/><Relationship Id="rId29" Type="http://schemas.openxmlformats.org/officeDocument/2006/relationships/hyperlink" Target="https://adilet.zan.kz/rus/docs/V1700015584" TargetMode="External"/><Relationship Id="rId41" Type="http://schemas.openxmlformats.org/officeDocument/2006/relationships/hyperlink" Target="https://adilet.zan.kz/rus/docs/V120000827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K1500000414" TargetMode="External"/><Relationship Id="rId24" Type="http://schemas.openxmlformats.org/officeDocument/2006/relationships/hyperlink" Target="https://adilet.zan.kz/rus/docs/V2300033166" TargetMode="External"/><Relationship Id="rId32" Type="http://schemas.openxmlformats.org/officeDocument/2006/relationships/hyperlink" Target="https://adilet.zan.kz/rus/docs/V1600013317" TargetMode="External"/><Relationship Id="rId37" Type="http://schemas.openxmlformats.org/officeDocument/2006/relationships/hyperlink" Target="https://adilet.zan.kz/rus/docs/V1700016137" TargetMode="External"/><Relationship Id="rId40" Type="http://schemas.openxmlformats.org/officeDocument/2006/relationships/hyperlink" Target="https://adilet.zan.kz/rus/docs/V2000020883" TargetMode="External"/><Relationship Id="rId45" Type="http://schemas.openxmlformats.org/officeDocument/2006/relationships/hyperlink" Target="https://adilet.zan.kz/rus/docs/V2400034433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Z070000306" TargetMode="External"/><Relationship Id="rId23" Type="http://schemas.openxmlformats.org/officeDocument/2006/relationships/hyperlink" Target="https://adilet.zan.kz/rus/docs/V2100023469" TargetMode="External"/><Relationship Id="rId28" Type="http://schemas.openxmlformats.org/officeDocument/2006/relationships/hyperlink" Target="https://adilet.zan.kz/rus/docs/V2000020317" TargetMode="External"/><Relationship Id="rId36" Type="http://schemas.openxmlformats.org/officeDocument/2006/relationships/hyperlink" Target="https://adilet.zan.kz/rus/docs/V1700016138" TargetMode="External"/><Relationship Id="rId49" Type="http://schemas.openxmlformats.org/officeDocument/2006/relationships/image" Target="media/image5.png"/><Relationship Id="rId10" Type="http://schemas.openxmlformats.org/officeDocument/2006/relationships/hyperlink" Target="mailto:bauer.elena2011@yandex.ru" TargetMode="External"/><Relationship Id="rId19" Type="http://schemas.openxmlformats.org/officeDocument/2006/relationships/hyperlink" Target="https://adilet.zan.kz/rus/docs/V2200029031" TargetMode="External"/><Relationship Id="rId31" Type="http://schemas.openxmlformats.org/officeDocument/2006/relationships/hyperlink" Target="https://adilet.zan.kz/rus/docs/V2000020472" TargetMode="External"/><Relationship Id="rId44" Type="http://schemas.openxmlformats.org/officeDocument/2006/relationships/hyperlink" Target="https://adilet.zan.kz/rus/docs/V1600013272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skandirov81@mail.ru" TargetMode="External"/><Relationship Id="rId14" Type="http://schemas.openxmlformats.org/officeDocument/2006/relationships/hyperlink" Target="https://adilet.zan.kz/rus/docs/Z020000345" TargetMode="External"/><Relationship Id="rId22" Type="http://schemas.openxmlformats.org/officeDocument/2006/relationships/hyperlink" Target="https://adilet.zan.kz/rus/docs/V2200029329" TargetMode="External"/><Relationship Id="rId27" Type="http://schemas.openxmlformats.org/officeDocument/2006/relationships/hyperlink" Target="https://adilet.zan.kz/rus/docs/V2000020708" TargetMode="External"/><Relationship Id="rId30" Type="http://schemas.openxmlformats.org/officeDocument/2006/relationships/hyperlink" Target="https://adilet.zan.kz/rus/docs/V1900018239" TargetMode="External"/><Relationship Id="rId35" Type="http://schemas.openxmlformats.org/officeDocument/2006/relationships/hyperlink" Target="https://adilet.zan.kz/rus/docs/V080005229" TargetMode="External"/><Relationship Id="rId43" Type="http://schemas.openxmlformats.org/officeDocument/2006/relationships/image" Target="media/image1.png"/><Relationship Id="rId48" Type="http://schemas.openxmlformats.org/officeDocument/2006/relationships/image" Target="media/image4.png"/><Relationship Id="rId8" Type="http://schemas.openxmlformats.org/officeDocument/2006/relationships/endnotes" Target="endnotes.xml"/><Relationship Id="rId5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3794-13B6-49AE-97E2-EF94604E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43</Pages>
  <Words>14417</Words>
  <Characters>82180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bauer.elena2011@yandex.ru</dc:creator>
  <cp:lastModifiedBy>Жастык1</cp:lastModifiedBy>
  <cp:revision>25</cp:revision>
  <cp:lastPrinted>2026-01-10T09:02:00Z</cp:lastPrinted>
  <dcterms:created xsi:type="dcterms:W3CDTF">2026-01-10T09:04:00Z</dcterms:created>
  <dcterms:modified xsi:type="dcterms:W3CDTF">2026-01-19T10:56:00Z</dcterms:modified>
</cp:coreProperties>
</file>